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D9295" w14:textId="77777777" w:rsidR="00C13064" w:rsidRPr="00C613CC" w:rsidRDefault="00124F1E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Clara Bosak-Schroeder</w:t>
      </w:r>
    </w:p>
    <w:p w14:paraId="28ED5C76" w14:textId="77777777" w:rsidR="00124F1E" w:rsidRPr="00C613CC" w:rsidRDefault="00890614">
      <w:pPr>
        <w:rPr>
          <w:rFonts w:ascii="Times New Roman" w:hAnsi="Times New Roman" w:cs="Times New Roman"/>
          <w:sz w:val="23"/>
          <w:szCs w:val="23"/>
        </w:rPr>
      </w:pPr>
      <w:hyperlink r:id="rId7" w:history="1">
        <w:r w:rsidR="00124F1E" w:rsidRPr="00C613CC">
          <w:rPr>
            <w:rStyle w:val="Hyperlink"/>
            <w:rFonts w:ascii="Times New Roman" w:hAnsi="Times New Roman" w:cs="Times New Roman"/>
            <w:sz w:val="23"/>
            <w:szCs w:val="23"/>
          </w:rPr>
          <w:t>https://www.theburningboy.com</w:t>
        </w:r>
      </w:hyperlink>
      <w:r w:rsidR="00124F1E" w:rsidRPr="00C613C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500D7C9" w14:textId="77777777" w:rsidR="00124F1E" w:rsidRPr="00C613CC" w:rsidRDefault="00890614">
      <w:pPr>
        <w:rPr>
          <w:rFonts w:ascii="Times New Roman" w:hAnsi="Times New Roman" w:cs="Times New Roman"/>
          <w:sz w:val="23"/>
          <w:szCs w:val="23"/>
        </w:rPr>
      </w:pPr>
      <w:hyperlink r:id="rId8" w:history="1">
        <w:r w:rsidR="00124F1E" w:rsidRPr="00C613CC">
          <w:rPr>
            <w:rStyle w:val="Hyperlink"/>
            <w:rFonts w:ascii="Times New Roman" w:hAnsi="Times New Roman" w:cs="Times New Roman"/>
            <w:sz w:val="23"/>
            <w:szCs w:val="23"/>
          </w:rPr>
          <w:t>cbosak@illinois.edu</w:t>
        </w:r>
      </w:hyperlink>
    </w:p>
    <w:p w14:paraId="034FCB15" w14:textId="77777777" w:rsidR="005F376E" w:rsidRPr="00C613CC" w:rsidRDefault="005F376E">
      <w:pPr>
        <w:rPr>
          <w:rFonts w:ascii="Times New Roman" w:hAnsi="Times New Roman" w:cs="Times New Roman"/>
          <w:sz w:val="23"/>
          <w:szCs w:val="23"/>
        </w:rPr>
      </w:pPr>
    </w:p>
    <w:p w14:paraId="527D7CF1" w14:textId="04FF3E4A" w:rsidR="002740B0" w:rsidRPr="00C613CC" w:rsidRDefault="002740B0" w:rsidP="002740B0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b/>
          <w:sz w:val="23"/>
          <w:szCs w:val="23"/>
        </w:rPr>
        <w:t xml:space="preserve">RESEARCH INTERESTS: </w:t>
      </w:r>
      <w:r w:rsidR="005C7447" w:rsidRPr="00C613CC">
        <w:rPr>
          <w:rFonts w:ascii="Times New Roman" w:hAnsi="Times New Roman" w:cs="Times New Roman"/>
          <w:sz w:val="23"/>
          <w:szCs w:val="23"/>
        </w:rPr>
        <w:t>Classics and</w:t>
      </w:r>
      <w:r w:rsidR="0028649C" w:rsidRPr="00C613CC">
        <w:rPr>
          <w:rFonts w:ascii="Times New Roman" w:hAnsi="Times New Roman" w:cs="Times New Roman"/>
          <w:sz w:val="23"/>
          <w:szCs w:val="23"/>
        </w:rPr>
        <w:t xml:space="preserve"> the</w:t>
      </w:r>
      <w:r w:rsidR="005C7447" w:rsidRPr="00C613CC">
        <w:rPr>
          <w:rFonts w:ascii="Times New Roman" w:hAnsi="Times New Roman" w:cs="Times New Roman"/>
          <w:sz w:val="23"/>
          <w:szCs w:val="23"/>
        </w:rPr>
        <w:t xml:space="preserve"> environmental humanities</w:t>
      </w:r>
      <w:r w:rsidR="006C3733" w:rsidRPr="00C613CC">
        <w:rPr>
          <w:rFonts w:ascii="Times New Roman" w:hAnsi="Times New Roman" w:cs="Times New Roman"/>
          <w:sz w:val="23"/>
          <w:szCs w:val="23"/>
        </w:rPr>
        <w:t>;</w:t>
      </w:r>
      <w:r w:rsidRPr="00C613CC">
        <w:rPr>
          <w:rFonts w:ascii="Times New Roman" w:hAnsi="Times New Roman" w:cs="Times New Roman"/>
          <w:sz w:val="23"/>
          <w:szCs w:val="23"/>
        </w:rPr>
        <w:t xml:space="preserve"> feminist science studies</w:t>
      </w:r>
      <w:r w:rsidR="00A818C5" w:rsidRPr="00C613CC">
        <w:rPr>
          <w:rFonts w:ascii="Times New Roman" w:hAnsi="Times New Roman" w:cs="Times New Roman"/>
          <w:sz w:val="23"/>
          <w:szCs w:val="23"/>
        </w:rPr>
        <w:t xml:space="preserve"> and new materialism</w:t>
      </w:r>
      <w:r w:rsidR="005C7447" w:rsidRPr="00C613CC">
        <w:rPr>
          <w:rFonts w:ascii="Times New Roman" w:hAnsi="Times New Roman" w:cs="Times New Roman"/>
          <w:sz w:val="23"/>
          <w:szCs w:val="23"/>
        </w:rPr>
        <w:t xml:space="preserve">s; reception studies </w:t>
      </w:r>
    </w:p>
    <w:p w14:paraId="53D219E3" w14:textId="77777777" w:rsidR="005F376E" w:rsidRPr="00C613CC" w:rsidRDefault="005F376E" w:rsidP="00124F1E">
      <w:pPr>
        <w:rPr>
          <w:rFonts w:ascii="Times New Roman" w:hAnsi="Times New Roman" w:cs="Times New Roman"/>
          <w:b/>
          <w:sz w:val="23"/>
          <w:szCs w:val="23"/>
        </w:rPr>
      </w:pPr>
    </w:p>
    <w:p w14:paraId="5A0FFC65" w14:textId="77777777" w:rsidR="00124F1E" w:rsidRPr="00C613CC" w:rsidRDefault="00124F1E" w:rsidP="00124F1E">
      <w:pPr>
        <w:rPr>
          <w:rFonts w:ascii="Times New Roman" w:hAnsi="Times New Roman" w:cs="Times New Roman"/>
          <w:b/>
          <w:sz w:val="23"/>
          <w:szCs w:val="23"/>
        </w:rPr>
      </w:pPr>
      <w:r w:rsidRPr="00C613CC">
        <w:rPr>
          <w:rFonts w:ascii="Times New Roman" w:hAnsi="Times New Roman" w:cs="Times New Roman"/>
          <w:b/>
          <w:sz w:val="23"/>
          <w:szCs w:val="23"/>
        </w:rPr>
        <w:t>EDUCATION</w:t>
      </w:r>
      <w:r w:rsidR="002740B0" w:rsidRPr="00C613CC">
        <w:rPr>
          <w:rFonts w:ascii="Times New Roman" w:hAnsi="Times New Roman" w:cs="Times New Roman"/>
          <w:b/>
          <w:sz w:val="23"/>
          <w:szCs w:val="23"/>
        </w:rPr>
        <w:t xml:space="preserve"> AND EMPLOYMENT</w:t>
      </w:r>
    </w:p>
    <w:p w14:paraId="3F8CDEBF" w14:textId="77777777" w:rsidR="006C3733" w:rsidRPr="00C613CC" w:rsidRDefault="002740B0" w:rsidP="00124F1E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2015-present: Assistant Professor of Classics, Universit</w:t>
      </w:r>
      <w:r w:rsidR="006C3733" w:rsidRPr="00C613CC">
        <w:rPr>
          <w:rFonts w:ascii="Times New Roman" w:hAnsi="Times New Roman" w:cs="Times New Roman"/>
          <w:sz w:val="23"/>
          <w:szCs w:val="23"/>
        </w:rPr>
        <w:t xml:space="preserve">y of Illinois, Urbana-Champaign; affiliate </w:t>
      </w:r>
    </w:p>
    <w:p w14:paraId="32528682" w14:textId="1A4A205B" w:rsidR="00124F1E" w:rsidRPr="00C613CC" w:rsidRDefault="006C3733" w:rsidP="006C3733">
      <w:pPr>
        <w:ind w:firstLine="720"/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of History, Medieval Studies, and Comparative and World Literature</w:t>
      </w:r>
    </w:p>
    <w:p w14:paraId="22FEFE92" w14:textId="0D8C0645" w:rsidR="00124F1E" w:rsidRPr="00C613CC" w:rsidRDefault="00124F1E" w:rsidP="00124F1E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2015: PhD in Classical Studies, University of Michigan</w:t>
      </w:r>
      <w:r w:rsidRPr="00C613CC">
        <w:rPr>
          <w:rFonts w:ascii="Times New Roman" w:hAnsi="Times New Roman" w:cs="Times New Roman"/>
          <w:sz w:val="23"/>
          <w:szCs w:val="23"/>
        </w:rPr>
        <w:tab/>
      </w:r>
    </w:p>
    <w:p w14:paraId="2B78FC9C" w14:textId="77777777" w:rsidR="00124F1E" w:rsidRPr="00C613CC" w:rsidRDefault="00124F1E" w:rsidP="00124F1E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2013: Graduate Teacher Certificate, University of Michigan</w:t>
      </w:r>
    </w:p>
    <w:p w14:paraId="5B7FB0C8" w14:textId="77777777" w:rsidR="00124F1E" w:rsidRPr="00C613CC" w:rsidRDefault="00124F1E" w:rsidP="00124F1E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2012: Certificate in Greek and Roman History, University of Michigan</w:t>
      </w:r>
    </w:p>
    <w:p w14:paraId="4CADC6C4" w14:textId="42D94F7F" w:rsidR="00124F1E" w:rsidRPr="00C613CC" w:rsidRDefault="00124F1E" w:rsidP="00124F1E">
      <w:pPr>
        <w:rPr>
          <w:rFonts w:ascii="Times New Roman" w:hAnsi="Times New Roman" w:cs="Times New Roman"/>
          <w:b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2008: BA in Classical Languages, </w:t>
      </w:r>
      <w:r w:rsidRPr="00C613CC">
        <w:rPr>
          <w:rFonts w:ascii="Times New Roman" w:hAnsi="Times New Roman" w:cs="Times New Roman"/>
          <w:i/>
          <w:sz w:val="23"/>
          <w:szCs w:val="23"/>
        </w:rPr>
        <w:t>summa cum laude</w:t>
      </w:r>
      <w:r w:rsidR="00B852F2" w:rsidRPr="00C613CC">
        <w:rPr>
          <w:rFonts w:ascii="Times New Roman" w:hAnsi="Times New Roman" w:cs="Times New Roman"/>
          <w:sz w:val="23"/>
          <w:szCs w:val="23"/>
        </w:rPr>
        <w:t>,</w:t>
      </w:r>
      <w:r w:rsidRPr="00C613CC">
        <w:rPr>
          <w:rFonts w:ascii="Times New Roman" w:hAnsi="Times New Roman" w:cs="Times New Roman"/>
          <w:sz w:val="23"/>
          <w:szCs w:val="23"/>
        </w:rPr>
        <w:t xml:space="preserve"> UC Berkeley</w:t>
      </w:r>
    </w:p>
    <w:p w14:paraId="11D92E4E" w14:textId="77777777" w:rsidR="005F376E" w:rsidRPr="00C613CC" w:rsidRDefault="005F376E" w:rsidP="00124F1E">
      <w:pPr>
        <w:rPr>
          <w:rFonts w:ascii="Times New Roman" w:hAnsi="Times New Roman" w:cs="Times New Roman"/>
          <w:b/>
          <w:sz w:val="23"/>
          <w:szCs w:val="23"/>
        </w:rPr>
      </w:pPr>
    </w:p>
    <w:p w14:paraId="6CB26957" w14:textId="77777777" w:rsidR="00124F1E" w:rsidRPr="00C613CC" w:rsidRDefault="00124F1E" w:rsidP="00124F1E">
      <w:pPr>
        <w:rPr>
          <w:rFonts w:ascii="Times New Roman" w:hAnsi="Times New Roman" w:cs="Times New Roman"/>
          <w:b/>
          <w:sz w:val="23"/>
          <w:szCs w:val="23"/>
        </w:rPr>
      </w:pPr>
      <w:r w:rsidRPr="00C613CC">
        <w:rPr>
          <w:rFonts w:ascii="Times New Roman" w:hAnsi="Times New Roman" w:cs="Times New Roman"/>
          <w:b/>
          <w:sz w:val="23"/>
          <w:szCs w:val="23"/>
        </w:rPr>
        <w:t xml:space="preserve">PUBLICATIONS </w:t>
      </w:r>
    </w:p>
    <w:p w14:paraId="67EB77B0" w14:textId="77777777" w:rsidR="00BA38BC" w:rsidRPr="00C613CC" w:rsidRDefault="00BA38BC" w:rsidP="00BA38BC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2019 (forthcoming): “Making Specimens in the </w:t>
      </w:r>
      <w:r w:rsidRPr="00C613CC">
        <w:rPr>
          <w:rFonts w:ascii="Times New Roman" w:hAnsi="Times New Roman" w:cs="Times New Roman"/>
          <w:i/>
          <w:sz w:val="23"/>
          <w:szCs w:val="23"/>
        </w:rPr>
        <w:t>Periplus of Hanno</w:t>
      </w:r>
      <w:r w:rsidRPr="00C613CC">
        <w:rPr>
          <w:rFonts w:ascii="Times New Roman" w:hAnsi="Times New Roman" w:cs="Times New Roman"/>
          <w:sz w:val="23"/>
          <w:szCs w:val="23"/>
        </w:rPr>
        <w:t xml:space="preserve"> and its Imperial Tradition,” </w:t>
      </w:r>
    </w:p>
    <w:p w14:paraId="2D2CA270" w14:textId="35BBBED3" w:rsidR="00BA38BC" w:rsidRPr="00C613CC" w:rsidRDefault="00BA38BC" w:rsidP="00BA38BC">
      <w:pPr>
        <w:ind w:firstLine="720"/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i/>
          <w:sz w:val="23"/>
          <w:szCs w:val="23"/>
        </w:rPr>
        <w:t xml:space="preserve">AJP </w:t>
      </w:r>
      <w:r w:rsidRPr="00C613CC">
        <w:rPr>
          <w:rFonts w:ascii="Times New Roman" w:hAnsi="Times New Roman" w:cs="Times New Roman"/>
          <w:sz w:val="23"/>
          <w:szCs w:val="23"/>
        </w:rPr>
        <w:t>140.</w:t>
      </w:r>
    </w:p>
    <w:p w14:paraId="472AD96E" w14:textId="77777777" w:rsidR="005F376E" w:rsidRPr="00C613CC" w:rsidRDefault="00BA38BC" w:rsidP="00BA38BC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2018: (</w:t>
      </w:r>
      <w:r w:rsidR="005F376E" w:rsidRPr="00C613CC">
        <w:rPr>
          <w:rFonts w:ascii="Times New Roman" w:hAnsi="Times New Roman" w:cs="Times New Roman"/>
          <w:sz w:val="23"/>
          <w:szCs w:val="23"/>
        </w:rPr>
        <w:t xml:space="preserve">forthcoming, </w:t>
      </w:r>
      <w:r w:rsidRPr="00C613CC">
        <w:rPr>
          <w:rFonts w:ascii="Times New Roman" w:hAnsi="Times New Roman" w:cs="Times New Roman"/>
          <w:sz w:val="23"/>
          <w:szCs w:val="23"/>
        </w:rPr>
        <w:t xml:space="preserve">with Arthur Verhoogt) “Thucydides, </w:t>
      </w:r>
      <w:r w:rsidRPr="00C613CC">
        <w:rPr>
          <w:rFonts w:ascii="Times New Roman" w:hAnsi="Times New Roman" w:cs="Times New Roman"/>
          <w:i/>
          <w:sz w:val="23"/>
          <w:szCs w:val="23"/>
        </w:rPr>
        <w:t>Historiae</w:t>
      </w:r>
      <w:r w:rsidRPr="00C613CC">
        <w:rPr>
          <w:rFonts w:ascii="Times New Roman" w:hAnsi="Times New Roman" w:cs="Times New Roman"/>
          <w:sz w:val="23"/>
          <w:szCs w:val="23"/>
        </w:rPr>
        <w:t xml:space="preserve"> II.62.5-63.2 (P.Mich. inv. </w:t>
      </w:r>
    </w:p>
    <w:p w14:paraId="00022218" w14:textId="6476AD1A" w:rsidR="00BA38BC" w:rsidRPr="00C613CC" w:rsidRDefault="00BA38BC" w:rsidP="005F376E">
      <w:pPr>
        <w:ind w:firstLine="720"/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5413 (a) Front; TM nr. 131625),” </w:t>
      </w:r>
      <w:r w:rsidRPr="00C613CC">
        <w:rPr>
          <w:rFonts w:ascii="Times New Roman" w:hAnsi="Times New Roman" w:cs="Times New Roman"/>
          <w:i/>
          <w:sz w:val="23"/>
          <w:szCs w:val="23"/>
        </w:rPr>
        <w:t>BASP</w:t>
      </w:r>
      <w:r w:rsidRPr="00C613CC">
        <w:rPr>
          <w:rFonts w:ascii="Times New Roman" w:hAnsi="Times New Roman" w:cs="Times New Roman"/>
          <w:sz w:val="23"/>
          <w:szCs w:val="23"/>
        </w:rPr>
        <w:t xml:space="preserve"> 55.</w:t>
      </w:r>
    </w:p>
    <w:p w14:paraId="3348B339" w14:textId="2DA73D1B" w:rsidR="005F376E" w:rsidRPr="00C613CC" w:rsidRDefault="005F376E" w:rsidP="005F376E">
      <w:pPr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2017: </w:t>
      </w:r>
      <w:hyperlink r:id="rId9" w:history="1">
        <w:r w:rsidRPr="00C613CC">
          <w:rPr>
            <w:rStyle w:val="Hyperlink"/>
            <w:rFonts w:ascii="Times New Roman" w:hAnsi="Times New Roman" w:cs="Times New Roman"/>
            <w:sz w:val="23"/>
            <w:szCs w:val="23"/>
          </w:rPr>
          <w:t>Review</w:t>
        </w:r>
      </w:hyperlink>
      <w:r w:rsidRPr="00C613CC">
        <w:rPr>
          <w:rFonts w:ascii="Times New Roman" w:hAnsi="Times New Roman" w:cs="Times New Roman"/>
          <w:sz w:val="23"/>
          <w:szCs w:val="23"/>
        </w:rPr>
        <w:t xml:space="preserve"> of </w:t>
      </w:r>
      <w:r w:rsidRPr="00C613CC">
        <w:rPr>
          <w:rFonts w:ascii="Times New Roman" w:hAnsi="Times New Roman" w:cs="Times New Roman"/>
          <w:bCs/>
          <w:sz w:val="23"/>
          <w:szCs w:val="23"/>
        </w:rPr>
        <w:t>Marshall J. Becker, Jean MacIntosh Turfa, </w:t>
      </w:r>
      <w:r w:rsidRPr="00C613C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The Etruscans and the History of </w:t>
      </w:r>
    </w:p>
    <w:p w14:paraId="1B38646A" w14:textId="4EBD5F5E" w:rsidR="005F376E" w:rsidRPr="00C613CC" w:rsidRDefault="005F376E" w:rsidP="005F376E">
      <w:pPr>
        <w:rPr>
          <w:rFonts w:ascii="Times New Roman" w:hAnsi="Times New Roman" w:cs="Times New Roman"/>
          <w:bCs/>
          <w:sz w:val="23"/>
          <w:szCs w:val="23"/>
        </w:rPr>
      </w:pPr>
      <w:r w:rsidRPr="00C613C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         Dentistry: The Golden Smile Through the Ages. </w:t>
      </w:r>
      <w:r w:rsidRPr="00C613CC">
        <w:rPr>
          <w:rFonts w:ascii="Times New Roman" w:hAnsi="Times New Roman" w:cs="Times New Roman"/>
          <w:i/>
          <w:sz w:val="23"/>
          <w:szCs w:val="23"/>
        </w:rPr>
        <w:t xml:space="preserve">Bryn Mawr Classical Review </w:t>
      </w:r>
      <w:r w:rsidRPr="00C613CC">
        <w:rPr>
          <w:rFonts w:ascii="Times New Roman" w:hAnsi="Times New Roman" w:cs="Times New Roman"/>
          <w:sz w:val="23"/>
          <w:szCs w:val="23"/>
        </w:rPr>
        <w:t>10.58.</w:t>
      </w:r>
    </w:p>
    <w:p w14:paraId="138023A6" w14:textId="52DAE6FB" w:rsidR="00124F1E" w:rsidRPr="00C613CC" w:rsidRDefault="00BA38BC" w:rsidP="00BA38BC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2016: </w:t>
      </w:r>
      <w:r w:rsidR="00124F1E" w:rsidRPr="00C613CC">
        <w:rPr>
          <w:rFonts w:ascii="Times New Roman" w:hAnsi="Times New Roman" w:cs="Times New Roman"/>
          <w:sz w:val="23"/>
          <w:szCs w:val="23"/>
        </w:rPr>
        <w:t>“</w:t>
      </w:r>
      <w:hyperlink r:id="rId10" w:history="1">
        <w:r w:rsidR="00124F1E" w:rsidRPr="00C613CC">
          <w:rPr>
            <w:rStyle w:val="Hyperlink"/>
            <w:rFonts w:ascii="Times New Roman" w:hAnsi="Times New Roman" w:cs="Times New Roman"/>
            <w:sz w:val="23"/>
            <w:szCs w:val="23"/>
          </w:rPr>
          <w:t>The Religious Life of Greek Automata</w:t>
        </w:r>
      </w:hyperlink>
      <w:r w:rsidR="00124F1E" w:rsidRPr="00C613CC">
        <w:rPr>
          <w:rFonts w:ascii="Times New Roman" w:hAnsi="Times New Roman" w:cs="Times New Roman"/>
          <w:sz w:val="23"/>
          <w:szCs w:val="23"/>
        </w:rPr>
        <w:t xml:space="preserve">,” </w:t>
      </w:r>
      <w:r w:rsidR="00124F1E" w:rsidRPr="00C613CC">
        <w:rPr>
          <w:rFonts w:ascii="Times New Roman" w:hAnsi="Times New Roman" w:cs="Times New Roman"/>
          <w:i/>
          <w:sz w:val="23"/>
          <w:szCs w:val="23"/>
        </w:rPr>
        <w:t xml:space="preserve">Archiv für Religionsgeschichte </w:t>
      </w:r>
      <w:r w:rsidR="00124F1E" w:rsidRPr="00C613CC">
        <w:rPr>
          <w:rFonts w:ascii="Times New Roman" w:hAnsi="Times New Roman" w:cs="Times New Roman"/>
          <w:sz w:val="23"/>
          <w:szCs w:val="23"/>
        </w:rPr>
        <w:t>(17.1) 123-136.</w:t>
      </w:r>
    </w:p>
    <w:p w14:paraId="35E4404B" w14:textId="1B41BEBE" w:rsidR="00124F1E" w:rsidRPr="00C613CC" w:rsidRDefault="00124F1E" w:rsidP="00124F1E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2016: “</w:t>
      </w:r>
      <w:hyperlink r:id="rId11" w:anchor="v=onepage&amp;q&amp;f=false" w:history="1">
        <w:r w:rsidRPr="00C613CC">
          <w:rPr>
            <w:rStyle w:val="Hyperlink"/>
            <w:rFonts w:ascii="Times New Roman" w:hAnsi="Times New Roman" w:cs="Times New Roman"/>
            <w:sz w:val="23"/>
            <w:szCs w:val="23"/>
          </w:rPr>
          <w:t>The Ecology of Health in Herodotus, Dicaearchus, and Agatharchides</w:t>
        </w:r>
      </w:hyperlink>
      <w:r w:rsidRPr="00C613CC">
        <w:rPr>
          <w:rFonts w:ascii="Times New Roman" w:hAnsi="Times New Roman" w:cs="Times New Roman"/>
          <w:sz w:val="23"/>
          <w:szCs w:val="23"/>
        </w:rPr>
        <w:t xml:space="preserve">” in Rebecca Futo </w:t>
      </w:r>
      <w:r w:rsidRPr="00C613CC">
        <w:rPr>
          <w:rFonts w:ascii="Times New Roman" w:hAnsi="Times New Roman" w:cs="Times New Roman"/>
          <w:sz w:val="23"/>
          <w:szCs w:val="23"/>
        </w:rPr>
        <w:tab/>
        <w:t xml:space="preserve">Kennedy and Molly Jones-Lewis (edd.), </w:t>
      </w:r>
      <w:r w:rsidRPr="00C613CC">
        <w:rPr>
          <w:rFonts w:ascii="Times New Roman" w:hAnsi="Times New Roman" w:cs="Times New Roman"/>
          <w:i/>
          <w:sz w:val="23"/>
          <w:szCs w:val="23"/>
        </w:rPr>
        <w:t xml:space="preserve">The Routledge Handbook of Identity and the </w:t>
      </w:r>
      <w:r w:rsidRPr="00C613CC">
        <w:rPr>
          <w:rFonts w:ascii="Times New Roman" w:hAnsi="Times New Roman" w:cs="Times New Roman"/>
          <w:i/>
          <w:sz w:val="23"/>
          <w:szCs w:val="23"/>
        </w:rPr>
        <w:tab/>
        <w:t>Environment in the Classical and Medieval Worlds</w:t>
      </w:r>
      <w:r w:rsidRPr="00C613CC">
        <w:rPr>
          <w:rFonts w:ascii="Times New Roman" w:hAnsi="Times New Roman" w:cs="Times New Roman"/>
          <w:sz w:val="23"/>
          <w:szCs w:val="23"/>
        </w:rPr>
        <w:t xml:space="preserve"> (29-44).</w:t>
      </w:r>
    </w:p>
    <w:p w14:paraId="37DBAC97" w14:textId="77777777" w:rsidR="005F376E" w:rsidRPr="00C613CC" w:rsidRDefault="005F376E" w:rsidP="00BA38BC">
      <w:pPr>
        <w:rPr>
          <w:rFonts w:ascii="Times New Roman" w:hAnsi="Times New Roman" w:cs="Times New Roman"/>
          <w:sz w:val="23"/>
          <w:szCs w:val="23"/>
        </w:rPr>
      </w:pPr>
    </w:p>
    <w:p w14:paraId="3BE3AAB5" w14:textId="7A963B0D" w:rsidR="00BA38BC" w:rsidRPr="00C613CC" w:rsidRDefault="00BA38BC" w:rsidP="00124F1E">
      <w:pPr>
        <w:rPr>
          <w:rFonts w:ascii="Times New Roman" w:hAnsi="Times New Roman" w:cs="Times New Roman"/>
          <w:i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Under review</w:t>
      </w:r>
      <w:r w:rsidR="00124F1E" w:rsidRPr="00C613CC">
        <w:rPr>
          <w:rFonts w:ascii="Times New Roman" w:hAnsi="Times New Roman" w:cs="Times New Roman"/>
          <w:sz w:val="23"/>
          <w:szCs w:val="23"/>
        </w:rPr>
        <w:t xml:space="preserve">: </w:t>
      </w:r>
      <w:r w:rsidRPr="00C613CC">
        <w:rPr>
          <w:rFonts w:ascii="Times New Roman" w:hAnsi="Times New Roman" w:cs="Times New Roman"/>
          <w:i/>
          <w:sz w:val="23"/>
          <w:szCs w:val="23"/>
        </w:rPr>
        <w:t>Other Natures: Environmental Encounters in Ancient Greek Historiography</w:t>
      </w:r>
    </w:p>
    <w:p w14:paraId="7D90975D" w14:textId="77777777" w:rsidR="00A658A6" w:rsidRPr="00C613CC" w:rsidRDefault="00A658A6" w:rsidP="00124F1E">
      <w:pPr>
        <w:rPr>
          <w:rFonts w:ascii="Times New Roman" w:hAnsi="Times New Roman" w:cs="Times New Roman"/>
          <w:b/>
          <w:sz w:val="23"/>
          <w:szCs w:val="23"/>
        </w:rPr>
      </w:pPr>
    </w:p>
    <w:p w14:paraId="5672A006" w14:textId="77777777" w:rsidR="00124F1E" w:rsidRPr="00C613CC" w:rsidRDefault="00124F1E" w:rsidP="00124F1E">
      <w:pPr>
        <w:rPr>
          <w:rFonts w:ascii="Times New Roman" w:hAnsi="Times New Roman" w:cs="Times New Roman"/>
          <w:b/>
          <w:sz w:val="23"/>
          <w:szCs w:val="23"/>
        </w:rPr>
      </w:pPr>
      <w:r w:rsidRPr="00C613CC">
        <w:rPr>
          <w:rFonts w:ascii="Times New Roman" w:hAnsi="Times New Roman" w:cs="Times New Roman"/>
          <w:b/>
          <w:sz w:val="23"/>
          <w:szCs w:val="23"/>
        </w:rPr>
        <w:t>FELLOWSHIPS AND AWARDS</w:t>
      </w:r>
    </w:p>
    <w:p w14:paraId="668D9032" w14:textId="1E383A42" w:rsidR="00BA38BC" w:rsidRPr="00C613CC" w:rsidRDefault="00BA38BC" w:rsidP="00124F1E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2018-20: Junior Faculty Fellow, Unit for Criticism and Interpretive Theory</w:t>
      </w:r>
    </w:p>
    <w:p w14:paraId="0671E09F" w14:textId="77777777" w:rsidR="00124F1E" w:rsidRPr="00C613CC" w:rsidRDefault="00124F1E" w:rsidP="00124F1E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2017-18: Faculty Fellow, Illinois Program for Research in the Humanities</w:t>
      </w:r>
    </w:p>
    <w:p w14:paraId="27540E73" w14:textId="77777777" w:rsidR="008A6C44" w:rsidRPr="00C613CC" w:rsidRDefault="008A6C44" w:rsidP="008A6C44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2016: Winner, WCC-LCC Costume Contest for “Herm” under the theme “A Real Work of Art” </w:t>
      </w:r>
    </w:p>
    <w:p w14:paraId="5EBB0B9F" w14:textId="77777777" w:rsidR="008A6C44" w:rsidRPr="00C613CC" w:rsidRDefault="008A6C44" w:rsidP="008A6C44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2015: (Declined) Behrman-Cotsen Postdoctoral Fellowship in Humanistic Studies, Princeton       </w:t>
      </w:r>
    </w:p>
    <w:p w14:paraId="48B9B54B" w14:textId="77777777" w:rsidR="008A6C44" w:rsidRPr="00C613CC" w:rsidRDefault="008A6C44" w:rsidP="008A6C44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          Society of Fellows </w:t>
      </w:r>
    </w:p>
    <w:p w14:paraId="176CD29E" w14:textId="77777777" w:rsidR="008A6C44" w:rsidRPr="00C613CC" w:rsidRDefault="008A6C44" w:rsidP="008A6C44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2014: Winner, WCC-LCC Costume Contest for “Fire salamander,” under the theme “Putting Out </w:t>
      </w:r>
    </w:p>
    <w:p w14:paraId="67EC0551" w14:textId="44D8BF1B" w:rsidR="00124F1E" w:rsidRPr="00C613CC" w:rsidRDefault="008A6C44" w:rsidP="008A6C44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          the Fire (Or Fanning the Flames?)</w:t>
      </w:r>
    </w:p>
    <w:p w14:paraId="1719D6E3" w14:textId="49ADF397" w:rsidR="00124F1E" w:rsidRPr="00C613CC" w:rsidRDefault="00124F1E" w:rsidP="00124F1E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2013: Outstanding Graduate Student Instructor Award, University of Michigan</w:t>
      </w:r>
    </w:p>
    <w:p w14:paraId="556C9A16" w14:textId="77777777" w:rsidR="005F376E" w:rsidRPr="00C613CC" w:rsidRDefault="005F376E" w:rsidP="00124F1E">
      <w:pPr>
        <w:rPr>
          <w:rFonts w:ascii="Times New Roman" w:hAnsi="Times New Roman" w:cs="Times New Roman"/>
          <w:sz w:val="23"/>
          <w:szCs w:val="23"/>
        </w:rPr>
      </w:pPr>
    </w:p>
    <w:p w14:paraId="3F036E33" w14:textId="0CFD9973" w:rsidR="00BA38BC" w:rsidRPr="00C613CC" w:rsidRDefault="00B600C0" w:rsidP="00BA38BC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b/>
          <w:sz w:val="23"/>
          <w:szCs w:val="23"/>
        </w:rPr>
        <w:t>SELECT</w:t>
      </w:r>
      <w:r w:rsidR="00E81C45" w:rsidRPr="00C613CC">
        <w:rPr>
          <w:rFonts w:ascii="Times New Roman" w:hAnsi="Times New Roman" w:cs="Times New Roman"/>
          <w:b/>
          <w:sz w:val="23"/>
          <w:szCs w:val="23"/>
        </w:rPr>
        <w:t>ED</w:t>
      </w:r>
      <w:r w:rsidR="00BA38BC" w:rsidRPr="00C613C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24F1E" w:rsidRPr="00C613CC">
        <w:rPr>
          <w:rFonts w:ascii="Times New Roman" w:hAnsi="Times New Roman" w:cs="Times New Roman"/>
          <w:b/>
          <w:sz w:val="23"/>
          <w:szCs w:val="23"/>
        </w:rPr>
        <w:t>CONFERENCE PAPERS</w:t>
      </w:r>
      <w:r w:rsidR="002F645C" w:rsidRPr="00C613CC">
        <w:rPr>
          <w:rFonts w:ascii="Times New Roman" w:hAnsi="Times New Roman" w:cs="Times New Roman"/>
          <w:b/>
          <w:sz w:val="23"/>
          <w:szCs w:val="23"/>
        </w:rPr>
        <w:t xml:space="preserve"> AND INVITED LECTURES</w:t>
      </w:r>
    </w:p>
    <w:p w14:paraId="688422AD" w14:textId="4515AF3B" w:rsidR="00BA38BC" w:rsidRPr="00C613CC" w:rsidRDefault="00BA38BC" w:rsidP="0043008A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2018: “Classical Ethnography in the Natural History Museum,” </w:t>
      </w:r>
      <w:r w:rsidR="0043008A" w:rsidRPr="00C613CC">
        <w:rPr>
          <w:rFonts w:ascii="Times New Roman" w:hAnsi="Times New Roman" w:cs="Times New Roman"/>
          <w:sz w:val="23"/>
          <w:szCs w:val="23"/>
        </w:rPr>
        <w:t>ACL Institute</w:t>
      </w:r>
    </w:p>
    <w:p w14:paraId="4BBFA308" w14:textId="77777777" w:rsidR="00124F1E" w:rsidRPr="00C613CC" w:rsidRDefault="00124F1E" w:rsidP="00124F1E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2017: “The Utopia-Slavery Phenomenon: Reading Comic Fragments with Barad,” Materiality, </w:t>
      </w:r>
    </w:p>
    <w:p w14:paraId="11DE44F3" w14:textId="77777777" w:rsidR="00124F1E" w:rsidRPr="00C613CC" w:rsidRDefault="00124F1E" w:rsidP="00124F1E">
      <w:pPr>
        <w:ind w:firstLine="720"/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Representation, and Performance in Archaic and Classical Greek Poetry, University of </w:t>
      </w:r>
    </w:p>
    <w:p w14:paraId="1707C5FE" w14:textId="44CC9D7E" w:rsidR="00124F1E" w:rsidRPr="00C613CC" w:rsidRDefault="00BA38BC" w:rsidP="00124F1E">
      <w:pPr>
        <w:ind w:firstLine="720"/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Edinburgh</w:t>
      </w:r>
    </w:p>
    <w:p w14:paraId="369D29D2" w14:textId="77777777" w:rsidR="00BA38BC" w:rsidRPr="00C613CC" w:rsidRDefault="00BA38BC" w:rsidP="00BA38BC">
      <w:pPr>
        <w:rPr>
          <w:rFonts w:ascii="Times New Roman" w:hAnsi="Times New Roman" w:cs="Times New Roman"/>
          <w:iCs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2017: “Queer Reproduction in </w:t>
      </w:r>
      <w:r w:rsidRPr="00C613CC">
        <w:rPr>
          <w:rFonts w:ascii="Times New Roman" w:hAnsi="Times New Roman" w:cs="Times New Roman"/>
          <w:i/>
          <w:iCs/>
          <w:sz w:val="23"/>
          <w:szCs w:val="23"/>
        </w:rPr>
        <w:t>Georgics</w:t>
      </w:r>
      <w:r w:rsidRPr="00C613CC">
        <w:rPr>
          <w:rFonts w:ascii="Times New Roman" w:hAnsi="Times New Roman" w:cs="Times New Roman"/>
          <w:sz w:val="23"/>
          <w:szCs w:val="23"/>
        </w:rPr>
        <w:t xml:space="preserve"> 4 and Brian Britigan’s </w:t>
      </w:r>
      <w:r w:rsidRPr="00C613CC">
        <w:rPr>
          <w:rFonts w:ascii="Times New Roman" w:hAnsi="Times New Roman" w:cs="Times New Roman"/>
          <w:i/>
          <w:iCs/>
          <w:sz w:val="23"/>
          <w:szCs w:val="23"/>
        </w:rPr>
        <w:t>Golden</w:t>
      </w:r>
      <w:r w:rsidRPr="00C613CC">
        <w:rPr>
          <w:rFonts w:ascii="Times New Roman" w:hAnsi="Times New Roman" w:cs="Times New Roman"/>
          <w:iCs/>
          <w:sz w:val="23"/>
          <w:szCs w:val="23"/>
        </w:rPr>
        <w:t xml:space="preserve">, ZOOGRAPHEIN– </w:t>
      </w:r>
    </w:p>
    <w:p w14:paraId="7554E6D6" w14:textId="6F73609C" w:rsidR="00BA38BC" w:rsidRPr="00C613CC" w:rsidRDefault="00317C7C" w:rsidP="00BA38BC">
      <w:pPr>
        <w:ind w:left="72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Depicting and Describing A</w:t>
      </w:r>
      <w:r w:rsidR="00BA38BC" w:rsidRPr="00C613CC">
        <w:rPr>
          <w:rFonts w:ascii="Times New Roman" w:hAnsi="Times New Roman" w:cs="Times New Roman"/>
          <w:iCs/>
          <w:sz w:val="23"/>
          <w:szCs w:val="23"/>
        </w:rPr>
        <w:t xml:space="preserve">nimals in </w:t>
      </w:r>
      <w:r>
        <w:rPr>
          <w:rFonts w:ascii="Times New Roman" w:hAnsi="Times New Roman" w:cs="Times New Roman"/>
          <w:iCs/>
          <w:sz w:val="23"/>
          <w:szCs w:val="23"/>
        </w:rPr>
        <w:t>A</w:t>
      </w:r>
      <w:r w:rsidR="00BA38BC" w:rsidRPr="00C613CC">
        <w:rPr>
          <w:rFonts w:ascii="Times New Roman" w:hAnsi="Times New Roman" w:cs="Times New Roman"/>
          <w:iCs/>
          <w:sz w:val="23"/>
          <w:szCs w:val="23"/>
        </w:rPr>
        <w:t>ncient G</w:t>
      </w:r>
      <w:r>
        <w:rPr>
          <w:rFonts w:ascii="Times New Roman" w:hAnsi="Times New Roman" w:cs="Times New Roman"/>
          <w:iCs/>
          <w:sz w:val="23"/>
          <w:szCs w:val="23"/>
        </w:rPr>
        <w:t>reece, Rome and B</w:t>
      </w:r>
      <w:r w:rsidR="0043008A" w:rsidRPr="00C613CC">
        <w:rPr>
          <w:rFonts w:ascii="Times New Roman" w:hAnsi="Times New Roman" w:cs="Times New Roman"/>
          <w:iCs/>
          <w:sz w:val="23"/>
          <w:szCs w:val="23"/>
        </w:rPr>
        <w:t>eyond, Cornell</w:t>
      </w:r>
    </w:p>
    <w:p w14:paraId="53A3C993" w14:textId="50FBA4CC" w:rsidR="00124F1E" w:rsidRPr="00C613CC" w:rsidRDefault="00124F1E" w:rsidP="0043008A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2017: “Ancient Queens Remaking the World,” Ecofeminism Summit, </w:t>
      </w:r>
      <w:r w:rsidR="0043008A" w:rsidRPr="00C613CC">
        <w:rPr>
          <w:rFonts w:ascii="Times New Roman" w:hAnsi="Times New Roman" w:cs="Times New Roman"/>
          <w:sz w:val="23"/>
          <w:szCs w:val="23"/>
        </w:rPr>
        <w:t>UIUC</w:t>
      </w:r>
    </w:p>
    <w:p w14:paraId="33171F55" w14:textId="268C32EC" w:rsidR="00124F1E" w:rsidRPr="00C613CC" w:rsidRDefault="00124F1E" w:rsidP="0043008A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2017: “Fabricated Elephants and Confused Horses: How Smell Constructs Non/humanity,” </w:t>
      </w:r>
      <w:r w:rsidR="0043008A" w:rsidRPr="00C613CC">
        <w:rPr>
          <w:rFonts w:ascii="Times New Roman" w:hAnsi="Times New Roman" w:cs="Times New Roman"/>
          <w:sz w:val="23"/>
          <w:szCs w:val="23"/>
        </w:rPr>
        <w:t>SCS</w:t>
      </w:r>
    </w:p>
    <w:p w14:paraId="1919D85F" w14:textId="2CEB467A" w:rsidR="00124F1E" w:rsidRDefault="00124F1E" w:rsidP="00124F1E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2016: “Seeing Gorgon Sk</w:t>
      </w:r>
      <w:r w:rsidR="0043008A" w:rsidRPr="00C613CC">
        <w:rPr>
          <w:rFonts w:ascii="Times New Roman" w:hAnsi="Times New Roman" w:cs="Times New Roman"/>
          <w:sz w:val="23"/>
          <w:szCs w:val="23"/>
        </w:rPr>
        <w:t>ins,” Feminism and Classics VII</w:t>
      </w:r>
      <w:r w:rsidRPr="00C613C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B2B9D9D" w14:textId="77777777" w:rsidR="00A658A6" w:rsidRPr="00C613CC" w:rsidRDefault="00A658A6" w:rsidP="00A658A6">
      <w:pPr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C613CC">
        <w:rPr>
          <w:rFonts w:ascii="Times New Roman" w:hAnsi="Times New Roman" w:cs="Times New Roman"/>
          <w:b/>
          <w:sz w:val="23"/>
          <w:szCs w:val="23"/>
        </w:rPr>
        <w:lastRenderedPageBreak/>
        <w:t>RECENT TEACHING</w:t>
      </w:r>
    </w:p>
    <w:p w14:paraId="234A3773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  <w:sectPr w:rsidR="00A658A6" w:rsidRPr="00C613CC" w:rsidSect="00A658A6">
          <w:footerReference w:type="even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3DFF15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Wilderness in Antiquity (2017)</w:t>
      </w:r>
    </w:p>
    <w:p w14:paraId="726FAD54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Elementary Greek (2017)</w:t>
      </w:r>
    </w:p>
    <w:p w14:paraId="41597483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Introduction to Greek Culture (2016)</w:t>
      </w:r>
    </w:p>
    <w:p w14:paraId="1FD7AF51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Ecocriticism &amp; Enviro History (2016)</w:t>
      </w:r>
    </w:p>
    <w:p w14:paraId="306D7538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Intermediate Latin: Apuleius (2015)</w:t>
      </w:r>
    </w:p>
    <w:p w14:paraId="7236A10F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History of Ancient Greece (2015, 2017)</w:t>
      </w:r>
    </w:p>
    <w:p w14:paraId="34CDB3BC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How to Manage Your Stuff: Hesiod and </w:t>
      </w:r>
    </w:p>
    <w:p w14:paraId="527513BB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Xenophon (2015) </w:t>
      </w:r>
    </w:p>
    <w:p w14:paraId="7082BE01" w14:textId="77777777" w:rsidR="00A658A6" w:rsidRPr="00C613CC" w:rsidRDefault="00A658A6" w:rsidP="00A658A6">
      <w:pPr>
        <w:rPr>
          <w:rFonts w:ascii="Times New Roman" w:hAnsi="Times New Roman" w:cs="Times New Roman"/>
          <w:b/>
          <w:sz w:val="23"/>
          <w:szCs w:val="23"/>
        </w:rPr>
        <w:sectPr w:rsidR="00A658A6" w:rsidRPr="00C613CC" w:rsidSect="0041546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8030638" w14:textId="77777777" w:rsidR="00A658A6" w:rsidRDefault="00A658A6" w:rsidP="00124F1E">
      <w:pPr>
        <w:rPr>
          <w:rFonts w:ascii="Times New Roman" w:hAnsi="Times New Roman" w:cs="Times New Roman"/>
          <w:sz w:val="23"/>
          <w:szCs w:val="23"/>
        </w:rPr>
      </w:pPr>
    </w:p>
    <w:p w14:paraId="27127BFF" w14:textId="77777777" w:rsidR="00A658A6" w:rsidRDefault="00A658A6" w:rsidP="00124F1E">
      <w:pPr>
        <w:rPr>
          <w:rFonts w:ascii="Times New Roman" w:hAnsi="Times New Roman" w:cs="Times New Roman"/>
          <w:sz w:val="23"/>
          <w:szCs w:val="23"/>
        </w:rPr>
      </w:pPr>
    </w:p>
    <w:p w14:paraId="1005B75D" w14:textId="77777777" w:rsidR="00A658A6" w:rsidRPr="00C613CC" w:rsidRDefault="00A658A6" w:rsidP="00A658A6">
      <w:pPr>
        <w:rPr>
          <w:rFonts w:ascii="Times New Roman" w:hAnsi="Times New Roman" w:cs="Times New Roman"/>
          <w:b/>
          <w:sz w:val="23"/>
          <w:szCs w:val="23"/>
        </w:rPr>
      </w:pPr>
      <w:r w:rsidRPr="00C613CC">
        <w:rPr>
          <w:rFonts w:ascii="Times New Roman" w:hAnsi="Times New Roman" w:cs="Times New Roman"/>
          <w:b/>
          <w:sz w:val="23"/>
          <w:szCs w:val="23"/>
        </w:rPr>
        <w:t xml:space="preserve">SELECTED SERVICE </w:t>
      </w:r>
    </w:p>
    <w:p w14:paraId="609C2CA8" w14:textId="451354C0" w:rsidR="00A658A6" w:rsidRPr="00A658A6" w:rsidRDefault="00A658A6" w:rsidP="00A658A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2019: Co-curator, Nancy Davidson’s </w:t>
      </w:r>
      <w:r w:rsidRPr="00A658A6">
        <w:rPr>
          <w:rFonts w:ascii="Times New Roman" w:hAnsi="Times New Roman" w:cs="Times New Roman"/>
          <w:i/>
          <w:sz w:val="23"/>
          <w:szCs w:val="23"/>
        </w:rPr>
        <w:t>Artemis</w:t>
      </w:r>
      <w:r>
        <w:rPr>
          <w:rFonts w:ascii="Times New Roman" w:hAnsi="Times New Roman" w:cs="Times New Roman"/>
          <w:i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(KAM)</w:t>
      </w:r>
    </w:p>
    <w:p w14:paraId="46581CFD" w14:textId="77777777" w:rsidR="00A658A6" w:rsidRDefault="00A658A6" w:rsidP="00A658A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2019: Conference co-organizer, Race in Ancient Greece and Rome (UIUC)</w:t>
      </w:r>
    </w:p>
    <w:p w14:paraId="3D5CE436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2018: Conference organizer, Classical Receptions Workshop (UIUC)</w:t>
      </w:r>
    </w:p>
    <w:p w14:paraId="2FABBE57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2017-present: Founder and organizer, Inclusive Pedagogies Reading Group (UIUC)</w:t>
      </w:r>
    </w:p>
    <w:p w14:paraId="6AB1D776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2017-2018: Faculty advisor, Student Sustainability Committee</w:t>
      </w:r>
    </w:p>
    <w:p w14:paraId="43A3AB20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2016-present: Founder and organizer, Creative Nonfiction Writing Group</w:t>
      </w:r>
    </w:p>
    <w:p w14:paraId="78E8BB9F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2017: Conference co-organizer, Non/human Materials Before Modernity (UM)</w:t>
      </w:r>
    </w:p>
    <w:p w14:paraId="1372AA2A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2017: Chair, Classics &amp; Social Justice subgroup on Mental Health, Disability, Chronic Illness</w:t>
      </w:r>
    </w:p>
    <w:p w14:paraId="30F6DA36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2015-present: Chair, Bylaws Committee for the Department of the Classics (UIUC)</w:t>
      </w:r>
    </w:p>
    <w:p w14:paraId="091E1200" w14:textId="77777777" w:rsidR="00A658A6" w:rsidRPr="00C613CC" w:rsidRDefault="00A658A6" w:rsidP="00A658A6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>2015-2018: Faculty senator (UIUC)</w:t>
      </w:r>
    </w:p>
    <w:p w14:paraId="61A54F4F" w14:textId="77777777" w:rsidR="00A658A6" w:rsidRPr="00C613CC" w:rsidRDefault="00A658A6" w:rsidP="00A658A6">
      <w:pPr>
        <w:rPr>
          <w:rFonts w:ascii="Times New Roman" w:hAnsi="Times New Roman" w:cs="Times New Roman"/>
          <w:b/>
          <w:sz w:val="23"/>
          <w:szCs w:val="23"/>
        </w:rPr>
      </w:pPr>
    </w:p>
    <w:p w14:paraId="67D1F04D" w14:textId="77777777" w:rsidR="00A658A6" w:rsidRPr="00C613CC" w:rsidRDefault="00A658A6" w:rsidP="00A658A6">
      <w:pPr>
        <w:rPr>
          <w:rFonts w:ascii="Times New Roman" w:hAnsi="Times New Roman" w:cs="Times New Roman"/>
          <w:b/>
          <w:sz w:val="23"/>
          <w:szCs w:val="23"/>
        </w:rPr>
      </w:pPr>
    </w:p>
    <w:p w14:paraId="3D5F672B" w14:textId="77777777" w:rsidR="00A658A6" w:rsidRPr="00C613CC" w:rsidRDefault="00A658A6" w:rsidP="00124F1E">
      <w:pPr>
        <w:rPr>
          <w:rFonts w:ascii="Times New Roman" w:hAnsi="Times New Roman" w:cs="Times New Roman"/>
          <w:sz w:val="23"/>
          <w:szCs w:val="23"/>
        </w:rPr>
      </w:pPr>
    </w:p>
    <w:p w14:paraId="70645DBA" w14:textId="77777777" w:rsidR="005F376E" w:rsidRPr="00C613CC" w:rsidRDefault="005F376E" w:rsidP="00124F1E">
      <w:pPr>
        <w:rPr>
          <w:rFonts w:ascii="Times New Roman" w:hAnsi="Times New Roman" w:cs="Times New Roman"/>
          <w:sz w:val="23"/>
          <w:szCs w:val="23"/>
        </w:rPr>
      </w:pPr>
    </w:p>
    <w:p w14:paraId="588FEE08" w14:textId="717A2909" w:rsidR="00594CBF" w:rsidRPr="00C613CC" w:rsidRDefault="00651902">
      <w:pPr>
        <w:rPr>
          <w:rFonts w:ascii="Times New Roman" w:hAnsi="Times New Roman" w:cs="Times New Roman"/>
          <w:sz w:val="23"/>
          <w:szCs w:val="23"/>
        </w:rPr>
      </w:pPr>
      <w:r w:rsidRPr="00C613CC">
        <w:rPr>
          <w:rFonts w:ascii="Times New Roman" w:hAnsi="Times New Roman" w:cs="Times New Roman"/>
          <w:sz w:val="23"/>
          <w:szCs w:val="23"/>
        </w:rPr>
        <w:t xml:space="preserve"> </w:t>
      </w:r>
    </w:p>
    <w:sectPr w:rsidR="00594CBF" w:rsidRPr="00C613CC" w:rsidSect="00415465">
      <w:footerReference w:type="even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B6962" w14:textId="77777777" w:rsidR="00890614" w:rsidRDefault="00890614" w:rsidP="002F645C">
      <w:r>
        <w:separator/>
      </w:r>
    </w:p>
  </w:endnote>
  <w:endnote w:type="continuationSeparator" w:id="0">
    <w:p w14:paraId="62755C87" w14:textId="77777777" w:rsidR="00890614" w:rsidRDefault="00890614" w:rsidP="002F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01ABB" w14:textId="77777777" w:rsidR="00A658A6" w:rsidRDefault="00A658A6" w:rsidP="00CE664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CE6733" w14:textId="77777777" w:rsidR="00A658A6" w:rsidRDefault="00A658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63C10" w14:textId="77777777" w:rsidR="00A658A6" w:rsidRPr="002F645C" w:rsidRDefault="00A658A6" w:rsidP="00CE664D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2F645C">
      <w:rPr>
        <w:rStyle w:val="PageNumber"/>
        <w:rFonts w:ascii="Times New Roman" w:hAnsi="Times New Roman" w:cs="Times New Roman"/>
      </w:rPr>
      <w:fldChar w:fldCharType="begin"/>
    </w:r>
    <w:r w:rsidRPr="002F645C">
      <w:rPr>
        <w:rStyle w:val="PageNumber"/>
        <w:rFonts w:ascii="Times New Roman" w:hAnsi="Times New Roman" w:cs="Times New Roman"/>
      </w:rPr>
      <w:instrText xml:space="preserve">PAGE  </w:instrText>
    </w:r>
    <w:r w:rsidRPr="002F645C">
      <w:rPr>
        <w:rStyle w:val="PageNumber"/>
        <w:rFonts w:ascii="Times New Roman" w:hAnsi="Times New Roman" w:cs="Times New Roman"/>
      </w:rPr>
      <w:fldChar w:fldCharType="separate"/>
    </w:r>
    <w:r w:rsidR="00890614">
      <w:rPr>
        <w:rStyle w:val="PageNumber"/>
        <w:rFonts w:ascii="Times New Roman" w:hAnsi="Times New Roman" w:cs="Times New Roman"/>
        <w:noProof/>
      </w:rPr>
      <w:t>1</w:t>
    </w:r>
    <w:r w:rsidRPr="002F645C">
      <w:rPr>
        <w:rStyle w:val="PageNumber"/>
        <w:rFonts w:ascii="Times New Roman" w:hAnsi="Times New Roman" w:cs="Times New Roman"/>
      </w:rPr>
      <w:fldChar w:fldCharType="end"/>
    </w:r>
  </w:p>
  <w:p w14:paraId="5D8B1E75" w14:textId="77777777" w:rsidR="00A658A6" w:rsidRDefault="00A658A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BC599" w14:textId="77777777" w:rsidR="002F645C" w:rsidRDefault="002F645C" w:rsidP="00CE664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9DED77" w14:textId="77777777" w:rsidR="002F645C" w:rsidRDefault="002F645C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5DD43" w14:textId="77777777" w:rsidR="002F645C" w:rsidRPr="002F645C" w:rsidRDefault="002F645C" w:rsidP="00CE664D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</w:rPr>
    </w:pPr>
    <w:r w:rsidRPr="002F645C">
      <w:rPr>
        <w:rStyle w:val="PageNumber"/>
        <w:rFonts w:ascii="Times New Roman" w:hAnsi="Times New Roman" w:cs="Times New Roman"/>
      </w:rPr>
      <w:fldChar w:fldCharType="begin"/>
    </w:r>
    <w:r w:rsidRPr="002F645C">
      <w:rPr>
        <w:rStyle w:val="PageNumber"/>
        <w:rFonts w:ascii="Times New Roman" w:hAnsi="Times New Roman" w:cs="Times New Roman"/>
      </w:rPr>
      <w:instrText xml:space="preserve">PAGE  </w:instrText>
    </w:r>
    <w:r w:rsidRPr="002F645C">
      <w:rPr>
        <w:rStyle w:val="PageNumber"/>
        <w:rFonts w:ascii="Times New Roman" w:hAnsi="Times New Roman" w:cs="Times New Roman"/>
      </w:rPr>
      <w:fldChar w:fldCharType="separate"/>
    </w:r>
    <w:r w:rsidR="00A658A6">
      <w:rPr>
        <w:rStyle w:val="PageNumber"/>
        <w:rFonts w:ascii="Times New Roman" w:hAnsi="Times New Roman" w:cs="Times New Roman"/>
        <w:noProof/>
      </w:rPr>
      <w:t>2</w:t>
    </w:r>
    <w:r w:rsidRPr="002F645C">
      <w:rPr>
        <w:rStyle w:val="PageNumber"/>
        <w:rFonts w:ascii="Times New Roman" w:hAnsi="Times New Roman" w:cs="Times New Roman"/>
      </w:rPr>
      <w:fldChar w:fldCharType="end"/>
    </w:r>
  </w:p>
  <w:p w14:paraId="24C4469E" w14:textId="77777777" w:rsidR="002F645C" w:rsidRDefault="002F64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9B305" w14:textId="77777777" w:rsidR="00890614" w:rsidRDefault="00890614" w:rsidP="002F645C">
      <w:r>
        <w:separator/>
      </w:r>
    </w:p>
  </w:footnote>
  <w:footnote w:type="continuationSeparator" w:id="0">
    <w:p w14:paraId="22D06C6A" w14:textId="77777777" w:rsidR="00890614" w:rsidRDefault="00890614" w:rsidP="002F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929E2"/>
    <w:multiLevelType w:val="hybridMultilevel"/>
    <w:tmpl w:val="1C60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D07E6"/>
    <w:multiLevelType w:val="hybridMultilevel"/>
    <w:tmpl w:val="F4028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925E5E"/>
    <w:multiLevelType w:val="hybridMultilevel"/>
    <w:tmpl w:val="5E126916"/>
    <w:lvl w:ilvl="0" w:tplc="7D8A9C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E72C8C"/>
    <w:multiLevelType w:val="hybridMultilevel"/>
    <w:tmpl w:val="5A9E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1E"/>
    <w:rsid w:val="00053D50"/>
    <w:rsid w:val="000559B8"/>
    <w:rsid w:val="000B5A55"/>
    <w:rsid w:val="000D0747"/>
    <w:rsid w:val="00110DE6"/>
    <w:rsid w:val="00124F1E"/>
    <w:rsid w:val="00130311"/>
    <w:rsid w:val="001440CA"/>
    <w:rsid w:val="001715B8"/>
    <w:rsid w:val="001C40AA"/>
    <w:rsid w:val="00202A43"/>
    <w:rsid w:val="0023225D"/>
    <w:rsid w:val="002740B0"/>
    <w:rsid w:val="0028649C"/>
    <w:rsid w:val="0028690A"/>
    <w:rsid w:val="002B681C"/>
    <w:rsid w:val="002F645C"/>
    <w:rsid w:val="00317C7C"/>
    <w:rsid w:val="003223BB"/>
    <w:rsid w:val="00381CB1"/>
    <w:rsid w:val="003B5D94"/>
    <w:rsid w:val="003E3B06"/>
    <w:rsid w:val="003F797F"/>
    <w:rsid w:val="00415465"/>
    <w:rsid w:val="0043008A"/>
    <w:rsid w:val="00430583"/>
    <w:rsid w:val="0043588C"/>
    <w:rsid w:val="0044611A"/>
    <w:rsid w:val="00454505"/>
    <w:rsid w:val="004C42D5"/>
    <w:rsid w:val="00594CBF"/>
    <w:rsid w:val="005C7447"/>
    <w:rsid w:val="005D3C61"/>
    <w:rsid w:val="005E4808"/>
    <w:rsid w:val="005F376E"/>
    <w:rsid w:val="00613833"/>
    <w:rsid w:val="00651902"/>
    <w:rsid w:val="00696D83"/>
    <w:rsid w:val="006A698E"/>
    <w:rsid w:val="006C3733"/>
    <w:rsid w:val="006E23F9"/>
    <w:rsid w:val="006F1893"/>
    <w:rsid w:val="00701E88"/>
    <w:rsid w:val="00723724"/>
    <w:rsid w:val="00723BB5"/>
    <w:rsid w:val="00770C33"/>
    <w:rsid w:val="00810A4E"/>
    <w:rsid w:val="00846B5E"/>
    <w:rsid w:val="00862686"/>
    <w:rsid w:val="00890614"/>
    <w:rsid w:val="008A6C44"/>
    <w:rsid w:val="008E36DB"/>
    <w:rsid w:val="0090430E"/>
    <w:rsid w:val="0090608A"/>
    <w:rsid w:val="009B52D2"/>
    <w:rsid w:val="009D0D19"/>
    <w:rsid w:val="009D51B4"/>
    <w:rsid w:val="00A658A6"/>
    <w:rsid w:val="00A77EBE"/>
    <w:rsid w:val="00A818C5"/>
    <w:rsid w:val="00AC080A"/>
    <w:rsid w:val="00AE580C"/>
    <w:rsid w:val="00B11F21"/>
    <w:rsid w:val="00B11F7F"/>
    <w:rsid w:val="00B600C0"/>
    <w:rsid w:val="00B852F2"/>
    <w:rsid w:val="00BA38BC"/>
    <w:rsid w:val="00C13064"/>
    <w:rsid w:val="00C27B35"/>
    <w:rsid w:val="00C340EF"/>
    <w:rsid w:val="00C613CC"/>
    <w:rsid w:val="00C77E48"/>
    <w:rsid w:val="00C83558"/>
    <w:rsid w:val="00C962ED"/>
    <w:rsid w:val="00CA15A6"/>
    <w:rsid w:val="00CC3EA0"/>
    <w:rsid w:val="00CC4EFF"/>
    <w:rsid w:val="00D02402"/>
    <w:rsid w:val="00D038BE"/>
    <w:rsid w:val="00DF045D"/>
    <w:rsid w:val="00E25EBE"/>
    <w:rsid w:val="00E65DB3"/>
    <w:rsid w:val="00E7146B"/>
    <w:rsid w:val="00E81C45"/>
    <w:rsid w:val="00E93F51"/>
    <w:rsid w:val="00F146BE"/>
    <w:rsid w:val="00FA148A"/>
    <w:rsid w:val="00FA70F9"/>
    <w:rsid w:val="00FD57CF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2E391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F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D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3B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6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5C"/>
  </w:style>
  <w:style w:type="character" w:styleId="PageNumber">
    <w:name w:val="page number"/>
    <w:basedOn w:val="DefaultParagraphFont"/>
    <w:uiPriority w:val="99"/>
    <w:semiHidden/>
    <w:unhideWhenUsed/>
    <w:rsid w:val="002F645C"/>
  </w:style>
  <w:style w:type="paragraph" w:styleId="Header">
    <w:name w:val="header"/>
    <w:basedOn w:val="Normal"/>
    <w:link w:val="HeaderChar"/>
    <w:uiPriority w:val="99"/>
    <w:unhideWhenUsed/>
    <w:rsid w:val="002F6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books.google.com/books?id=cLFYCwAAQBAJ&amp;printsec=frontcover&amp;source=gbs_ge_summary_r&amp;cad=0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theburningboy.com" TargetMode="External"/><Relationship Id="rId8" Type="http://schemas.openxmlformats.org/officeDocument/2006/relationships/hyperlink" Target="mailto:cbosak@illinois.edu" TargetMode="External"/><Relationship Id="rId9" Type="http://schemas.openxmlformats.org/officeDocument/2006/relationships/hyperlink" Target="http://bmcr.brynmawr.edu/2017/2017-10-58.html" TargetMode="External"/><Relationship Id="rId10" Type="http://schemas.openxmlformats.org/officeDocument/2006/relationships/hyperlink" Target="https://static1.squarespace.com/static/57e9726bbebafb818eaa5a1a/t/592db40ebebafbf65e52d753/1496167440162/Religious+Life+Greek+Automa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Bosak-Schroeder</dc:creator>
  <cp:keywords/>
  <dc:description/>
  <cp:lastModifiedBy>Clara Bosak-Schroeder</cp:lastModifiedBy>
  <cp:revision>2</cp:revision>
  <dcterms:created xsi:type="dcterms:W3CDTF">2018-08-24T18:42:00Z</dcterms:created>
  <dcterms:modified xsi:type="dcterms:W3CDTF">2018-08-24T18:42:00Z</dcterms:modified>
</cp:coreProperties>
</file>