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40" w:rsidRPr="004A7540" w:rsidRDefault="004A7540" w:rsidP="00052D19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4A7540">
        <w:rPr>
          <w:rFonts w:asciiTheme="majorBidi" w:hAnsiTheme="majorBidi" w:cstheme="majorBidi"/>
          <w:b/>
          <w:color w:val="2A2A2A"/>
          <w:sz w:val="24"/>
          <w:szCs w:val="24"/>
        </w:rPr>
        <w:t>Mauro Nobili</w:t>
      </w:r>
    </w:p>
    <w:p w:rsidR="004A7540" w:rsidRPr="004A7540" w:rsidRDefault="004A7540" w:rsidP="00052D19">
      <w:pPr>
        <w:jc w:val="center"/>
        <w:rPr>
          <w:rFonts w:asciiTheme="majorBidi" w:hAnsiTheme="majorBidi" w:cstheme="majorBidi"/>
          <w:color w:val="252525"/>
          <w:sz w:val="24"/>
          <w:szCs w:val="24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</w:rPr>
        <w:t>446D Gregory Hall, MC-466</w:t>
      </w:r>
    </w:p>
    <w:p w:rsidR="004A7540" w:rsidRPr="004A7540" w:rsidRDefault="004A7540" w:rsidP="00052D19">
      <w:pPr>
        <w:jc w:val="center"/>
        <w:rPr>
          <w:rFonts w:asciiTheme="majorBidi" w:hAnsiTheme="majorBidi" w:cstheme="majorBidi"/>
          <w:color w:val="252525"/>
          <w:sz w:val="24"/>
          <w:szCs w:val="24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</w:rPr>
        <w:t>History Department</w:t>
      </w:r>
    </w:p>
    <w:p w:rsidR="004A7540" w:rsidRPr="004A7540" w:rsidRDefault="004A7540" w:rsidP="00052D19">
      <w:pPr>
        <w:jc w:val="center"/>
        <w:rPr>
          <w:rFonts w:asciiTheme="majorBidi" w:hAnsiTheme="majorBidi" w:cstheme="majorBidi"/>
          <w:sz w:val="24"/>
          <w:szCs w:val="24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</w:rPr>
        <w:t>University of Illinois</w:t>
      </w:r>
    </w:p>
    <w:p w:rsidR="004A7540" w:rsidRDefault="004A7540" w:rsidP="00052D19">
      <w:pPr>
        <w:jc w:val="both"/>
        <w:rPr>
          <w:rFonts w:asciiTheme="majorBidi" w:hAnsiTheme="majorBidi" w:cstheme="majorBidi"/>
          <w:b/>
          <w:color w:val="2A2A2A"/>
          <w:sz w:val="24"/>
          <w:szCs w:val="24"/>
        </w:rPr>
      </w:pPr>
    </w:p>
    <w:p w:rsidR="007B5969" w:rsidRDefault="007B5969" w:rsidP="00052D19">
      <w:pPr>
        <w:jc w:val="both"/>
        <w:rPr>
          <w:rFonts w:asciiTheme="majorBidi" w:hAnsiTheme="majorBidi" w:cstheme="majorBidi"/>
          <w:b/>
          <w:color w:val="2A2A2A"/>
          <w:sz w:val="24"/>
          <w:szCs w:val="24"/>
        </w:rPr>
      </w:pPr>
    </w:p>
    <w:p w:rsidR="004A7540" w:rsidRPr="004A7540" w:rsidRDefault="001A2AE5" w:rsidP="00052D19">
      <w:pPr>
        <w:jc w:val="both"/>
        <w:rPr>
          <w:rFonts w:asciiTheme="majorBidi" w:hAnsiTheme="majorBidi" w:cstheme="majorBidi"/>
          <w:sz w:val="24"/>
          <w:szCs w:val="24"/>
        </w:rPr>
      </w:pPr>
      <w:r w:rsidRPr="004A7540">
        <w:rPr>
          <w:rFonts w:asciiTheme="majorBidi" w:hAnsiTheme="majorBidi" w:cstheme="majorBidi"/>
          <w:b/>
          <w:color w:val="2A2A2A"/>
          <w:sz w:val="24"/>
          <w:szCs w:val="24"/>
        </w:rPr>
        <w:t>EDUCATION</w:t>
      </w:r>
    </w:p>
    <w:p w:rsidR="00B15061" w:rsidRPr="004A7540" w:rsidRDefault="00B15061" w:rsidP="00052D19">
      <w:pPr>
        <w:pStyle w:val="BodyText"/>
        <w:ind w:left="475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4A7540" w:rsidRDefault="001A2AE5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r w:rsidRPr="004A7540">
        <w:rPr>
          <w:rFonts w:asciiTheme="majorBidi" w:hAnsiTheme="majorBidi" w:cstheme="majorBidi"/>
          <w:color w:val="242424"/>
          <w:sz w:val="24"/>
          <w:szCs w:val="24"/>
        </w:rPr>
        <w:t>University of</w:t>
      </w:r>
      <w:r w:rsidR="0058357E" w:rsidRPr="004A7540">
        <w:rPr>
          <w:rFonts w:asciiTheme="majorBidi" w:hAnsiTheme="majorBidi" w:cstheme="majorBidi"/>
          <w:color w:val="242424"/>
          <w:sz w:val="24"/>
          <w:szCs w:val="24"/>
        </w:rPr>
        <w:t xml:space="preserve"> </w:t>
      </w:r>
      <w:r w:rsidRPr="004A7540">
        <w:rPr>
          <w:rFonts w:asciiTheme="majorBidi" w:hAnsiTheme="majorBidi" w:cstheme="majorBidi"/>
          <w:color w:val="242424"/>
          <w:sz w:val="24"/>
          <w:szCs w:val="24"/>
        </w:rPr>
        <w:t>Naples</w:t>
      </w:r>
      <w:r w:rsidR="004A7540" w:rsidRPr="004A7540">
        <w:rPr>
          <w:rFonts w:asciiTheme="majorBidi" w:hAnsiTheme="majorBidi" w:cstheme="majorBidi"/>
          <w:color w:val="242424"/>
          <w:sz w:val="24"/>
          <w:szCs w:val="24"/>
        </w:rPr>
        <w:t xml:space="preserve"> </w:t>
      </w:r>
      <w:r w:rsidR="007B5969">
        <w:rPr>
          <w:rFonts w:asciiTheme="majorBidi" w:hAnsiTheme="majorBidi" w:cstheme="majorBidi"/>
          <w:color w:val="252525"/>
          <w:sz w:val="24"/>
          <w:szCs w:val="24"/>
        </w:rPr>
        <w:t>“</w:t>
      </w:r>
      <w:proofErr w:type="spellStart"/>
      <w:r w:rsidR="007B5969">
        <w:rPr>
          <w:rFonts w:asciiTheme="majorBidi" w:hAnsiTheme="majorBidi" w:cstheme="majorBidi"/>
          <w:color w:val="252525"/>
          <w:sz w:val="24"/>
          <w:szCs w:val="24"/>
        </w:rPr>
        <w:t>L</w:t>
      </w:r>
      <w:r w:rsidR="002305DD">
        <w:rPr>
          <w:rFonts w:asciiTheme="majorBidi" w:hAnsiTheme="majorBidi" w:cstheme="majorBidi"/>
          <w:color w:val="252525"/>
          <w:sz w:val="24"/>
          <w:szCs w:val="24"/>
        </w:rPr>
        <w:t>’</w:t>
      </w:r>
      <w:r w:rsidR="007B5969">
        <w:rPr>
          <w:rFonts w:asciiTheme="majorBidi" w:hAnsiTheme="majorBidi" w:cstheme="majorBidi"/>
          <w:color w:val="252525"/>
          <w:sz w:val="24"/>
          <w:szCs w:val="24"/>
        </w:rPr>
        <w:t>Orientale</w:t>
      </w:r>
      <w:proofErr w:type="spellEnd"/>
      <w:r w:rsidR="007B5969">
        <w:rPr>
          <w:rFonts w:asciiTheme="majorBidi" w:hAnsiTheme="majorBidi" w:cstheme="majorBidi"/>
          <w:color w:val="252525"/>
          <w:sz w:val="24"/>
          <w:szCs w:val="24"/>
        </w:rPr>
        <w:t>,”</w:t>
      </w:r>
      <w:r w:rsidRPr="004A7540">
        <w:rPr>
          <w:rFonts w:asciiTheme="majorBidi" w:hAnsiTheme="majorBidi" w:cstheme="majorBidi"/>
          <w:color w:val="242424"/>
          <w:sz w:val="24"/>
          <w:szCs w:val="24"/>
        </w:rPr>
        <w:t xml:space="preserve"> 2004</w:t>
      </w:r>
    </w:p>
    <w:p w:rsidR="00B15061" w:rsidRPr="004A7540" w:rsidRDefault="001A2AE5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A7540">
        <w:rPr>
          <w:rFonts w:asciiTheme="majorBidi" w:hAnsiTheme="majorBidi" w:cstheme="majorBidi"/>
          <w:color w:val="252525"/>
          <w:sz w:val="24"/>
          <w:szCs w:val="24"/>
        </w:rPr>
        <w:t>Laurea</w:t>
      </w:r>
      <w:proofErr w:type="spellEnd"/>
      <w:r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 Degree (B.A. &amp; M.A.), </w:t>
      </w:r>
      <w:r w:rsidR="004A7540"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concentration </w:t>
      </w:r>
      <w:r w:rsidR="00C04AA5">
        <w:rPr>
          <w:rFonts w:asciiTheme="majorBidi" w:hAnsiTheme="majorBidi" w:cstheme="majorBidi"/>
          <w:color w:val="252525"/>
          <w:sz w:val="24"/>
          <w:szCs w:val="24"/>
        </w:rPr>
        <w:t xml:space="preserve">in </w:t>
      </w:r>
      <w:r w:rsidRPr="004A7540">
        <w:rPr>
          <w:rFonts w:asciiTheme="majorBidi" w:hAnsiTheme="majorBidi" w:cstheme="majorBidi"/>
          <w:color w:val="252525"/>
          <w:sz w:val="24"/>
          <w:szCs w:val="24"/>
        </w:rPr>
        <w:t>Af</w:t>
      </w:r>
      <w:r w:rsidR="0058357E" w:rsidRPr="004A7540">
        <w:rPr>
          <w:rFonts w:asciiTheme="majorBidi" w:hAnsiTheme="majorBidi" w:cstheme="majorBidi"/>
          <w:color w:val="252525"/>
          <w:sz w:val="24"/>
          <w:szCs w:val="24"/>
        </w:rPr>
        <w:t>r</w:t>
      </w:r>
      <w:r w:rsidRPr="004A7540">
        <w:rPr>
          <w:rFonts w:asciiTheme="majorBidi" w:hAnsiTheme="majorBidi" w:cstheme="majorBidi"/>
          <w:color w:val="252525"/>
          <w:sz w:val="24"/>
          <w:szCs w:val="24"/>
        </w:rPr>
        <w:t>ican Studies</w:t>
      </w:r>
    </w:p>
    <w:p w:rsidR="00B15061" w:rsidRPr="004A7540" w:rsidRDefault="00B15061" w:rsidP="00052D19">
      <w:pPr>
        <w:pStyle w:val="BodyText"/>
        <w:ind w:left="475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4A7540" w:rsidRDefault="001A2AE5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</w:rPr>
        <w:t>University of</w:t>
      </w:r>
      <w:r w:rsidR="0058357E"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 </w:t>
      </w:r>
      <w:r w:rsidRPr="004A7540">
        <w:rPr>
          <w:rFonts w:asciiTheme="majorBidi" w:hAnsiTheme="majorBidi" w:cstheme="majorBidi"/>
          <w:color w:val="252525"/>
          <w:sz w:val="24"/>
          <w:szCs w:val="24"/>
        </w:rPr>
        <w:t>Naples</w:t>
      </w:r>
      <w:r w:rsidR="007B5969">
        <w:rPr>
          <w:rFonts w:asciiTheme="majorBidi" w:hAnsiTheme="majorBidi" w:cstheme="majorBidi"/>
          <w:color w:val="252525"/>
          <w:sz w:val="24"/>
          <w:szCs w:val="24"/>
        </w:rPr>
        <w:t xml:space="preserve"> “</w:t>
      </w:r>
      <w:proofErr w:type="spellStart"/>
      <w:r w:rsidR="007B5969">
        <w:rPr>
          <w:rFonts w:asciiTheme="majorBidi" w:hAnsiTheme="majorBidi" w:cstheme="majorBidi"/>
          <w:color w:val="252525"/>
          <w:sz w:val="24"/>
          <w:szCs w:val="24"/>
        </w:rPr>
        <w:t>L</w:t>
      </w:r>
      <w:r w:rsidR="002305DD">
        <w:rPr>
          <w:rFonts w:asciiTheme="majorBidi" w:hAnsiTheme="majorBidi" w:cstheme="majorBidi"/>
          <w:color w:val="252525"/>
          <w:sz w:val="24"/>
          <w:szCs w:val="24"/>
        </w:rPr>
        <w:t>’</w:t>
      </w:r>
      <w:r w:rsidR="007B5969">
        <w:rPr>
          <w:rFonts w:asciiTheme="majorBidi" w:hAnsiTheme="majorBidi" w:cstheme="majorBidi"/>
          <w:color w:val="252525"/>
          <w:sz w:val="24"/>
          <w:szCs w:val="24"/>
        </w:rPr>
        <w:t>Orientate</w:t>
      </w:r>
      <w:proofErr w:type="spellEnd"/>
      <w:r w:rsidR="007B5969">
        <w:rPr>
          <w:rFonts w:asciiTheme="majorBidi" w:hAnsiTheme="majorBidi" w:cstheme="majorBidi"/>
          <w:color w:val="252525"/>
          <w:sz w:val="24"/>
          <w:szCs w:val="24"/>
        </w:rPr>
        <w:t>,”</w:t>
      </w:r>
      <w:r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 2008</w:t>
      </w:r>
    </w:p>
    <w:p w:rsidR="00B15061" w:rsidRPr="004A7540" w:rsidRDefault="001A2AE5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</w:rPr>
        <w:t>Doctor of</w:t>
      </w:r>
      <w:r w:rsidR="0058357E"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 </w:t>
      </w:r>
      <w:r w:rsidRPr="004A7540">
        <w:rPr>
          <w:rFonts w:asciiTheme="majorBidi" w:hAnsiTheme="majorBidi" w:cstheme="majorBidi"/>
          <w:color w:val="252525"/>
          <w:sz w:val="24"/>
          <w:szCs w:val="24"/>
        </w:rPr>
        <w:t>Philosophy, Af</w:t>
      </w:r>
      <w:r w:rsidR="0058357E" w:rsidRPr="004A7540">
        <w:rPr>
          <w:rFonts w:asciiTheme="majorBidi" w:hAnsiTheme="majorBidi" w:cstheme="majorBidi"/>
          <w:color w:val="252525"/>
          <w:sz w:val="24"/>
          <w:szCs w:val="24"/>
        </w:rPr>
        <w:t>r</w:t>
      </w:r>
      <w:r w:rsidRPr="004A7540">
        <w:rPr>
          <w:rFonts w:asciiTheme="majorBidi" w:hAnsiTheme="majorBidi" w:cstheme="majorBidi"/>
          <w:color w:val="252525"/>
          <w:sz w:val="24"/>
          <w:szCs w:val="24"/>
        </w:rPr>
        <w:t>ican Studies</w:t>
      </w:r>
    </w:p>
    <w:p w:rsidR="004A7540" w:rsidRPr="004A7540" w:rsidRDefault="004A7540" w:rsidP="00052D19">
      <w:pPr>
        <w:ind w:left="475"/>
        <w:jc w:val="both"/>
        <w:rPr>
          <w:rFonts w:asciiTheme="majorBidi" w:hAnsiTheme="majorBidi" w:cstheme="majorBidi"/>
          <w:b/>
          <w:color w:val="2A2A2A"/>
          <w:sz w:val="24"/>
          <w:szCs w:val="24"/>
        </w:rPr>
      </w:pPr>
    </w:p>
    <w:p w:rsidR="00B15061" w:rsidRPr="004A7540" w:rsidRDefault="001A2AE5" w:rsidP="00052D19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4A7540">
        <w:rPr>
          <w:rFonts w:asciiTheme="majorBidi" w:hAnsiTheme="majorBidi" w:cstheme="majorBidi"/>
          <w:b/>
          <w:color w:val="2A2A2A"/>
          <w:sz w:val="24"/>
          <w:szCs w:val="24"/>
        </w:rPr>
        <w:t>ACADEMIC APPOINTMENTS</w:t>
      </w:r>
    </w:p>
    <w:p w:rsidR="004A7540" w:rsidRDefault="004A7540" w:rsidP="00052D19">
      <w:pPr>
        <w:ind w:left="475"/>
        <w:jc w:val="both"/>
        <w:rPr>
          <w:rFonts w:asciiTheme="majorBidi" w:hAnsiTheme="majorBidi" w:cstheme="majorBidi"/>
          <w:color w:val="242424"/>
          <w:sz w:val="24"/>
          <w:szCs w:val="24"/>
        </w:rPr>
      </w:pPr>
    </w:p>
    <w:p w:rsidR="00B15061" w:rsidRPr="004A7540" w:rsidRDefault="001A2AE5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r w:rsidRPr="004A7540">
        <w:rPr>
          <w:rFonts w:asciiTheme="majorBidi" w:hAnsiTheme="majorBidi" w:cstheme="majorBidi"/>
          <w:color w:val="242424"/>
          <w:sz w:val="24"/>
          <w:szCs w:val="24"/>
        </w:rPr>
        <w:t>Assistant Professor</w:t>
      </w:r>
    </w:p>
    <w:p w:rsidR="00B15061" w:rsidRPr="004A7540" w:rsidRDefault="007B5969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</w:rPr>
        <w:t>University of Illinois, Urbana-Champaign</w:t>
      </w:r>
      <w:r>
        <w:rPr>
          <w:rFonts w:asciiTheme="majorBidi" w:hAnsiTheme="majorBidi" w:cstheme="majorBidi"/>
          <w:color w:val="252525"/>
          <w:sz w:val="24"/>
          <w:szCs w:val="24"/>
        </w:rPr>
        <w:t>,</w:t>
      </w:r>
      <w:r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 </w:t>
      </w:r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Department of History, 2014 to present </w:t>
      </w:r>
    </w:p>
    <w:p w:rsidR="00B15061" w:rsidRPr="004A7540" w:rsidRDefault="00B15061" w:rsidP="00052D19">
      <w:pPr>
        <w:pStyle w:val="BodyText"/>
        <w:ind w:left="475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4A7540" w:rsidRDefault="001A2AE5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</w:rPr>
        <w:t>Research Coordinator</w:t>
      </w:r>
    </w:p>
    <w:p w:rsidR="00B15061" w:rsidRPr="007B5969" w:rsidRDefault="007B5969" w:rsidP="00052D19">
      <w:pPr>
        <w:ind w:left="475"/>
        <w:jc w:val="both"/>
        <w:rPr>
          <w:rFonts w:asciiTheme="majorBidi" w:hAnsiTheme="majorBidi" w:cstheme="majorBidi"/>
          <w:color w:val="252525"/>
          <w:sz w:val="24"/>
          <w:szCs w:val="24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</w:rPr>
        <w:t>University of Cape Town</w:t>
      </w:r>
      <w:r>
        <w:rPr>
          <w:rFonts w:asciiTheme="majorBidi" w:hAnsiTheme="majorBidi" w:cstheme="majorBidi"/>
          <w:color w:val="252525"/>
          <w:sz w:val="24"/>
          <w:szCs w:val="24"/>
        </w:rPr>
        <w:t>,</w:t>
      </w:r>
      <w:r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 </w:t>
      </w:r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>Tombouctou</w:t>
      </w:r>
      <w:r>
        <w:rPr>
          <w:rFonts w:asciiTheme="majorBidi" w:hAnsiTheme="majorBidi" w:cstheme="majorBidi"/>
          <w:color w:val="252525"/>
          <w:sz w:val="24"/>
          <w:szCs w:val="24"/>
        </w:rPr>
        <w:t xml:space="preserve"> Manuscripts Project, 2014</w:t>
      </w:r>
    </w:p>
    <w:p w:rsidR="00B15061" w:rsidRPr="004A7540" w:rsidRDefault="00B15061" w:rsidP="00052D19">
      <w:pPr>
        <w:pStyle w:val="BodyText"/>
        <w:ind w:left="475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4A7540" w:rsidRDefault="001A2AE5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</w:rPr>
        <w:t>Post-Doctoral Fellow</w:t>
      </w:r>
    </w:p>
    <w:p w:rsidR="00B15061" w:rsidRPr="004A7540" w:rsidRDefault="007B5969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</w:rPr>
        <w:t>University of Cape Town</w:t>
      </w:r>
      <w:r>
        <w:rPr>
          <w:rFonts w:asciiTheme="majorBidi" w:hAnsiTheme="majorBidi" w:cstheme="majorBidi"/>
          <w:color w:val="252525"/>
          <w:sz w:val="24"/>
          <w:szCs w:val="24"/>
        </w:rPr>
        <w:t xml:space="preserve">, Tombouctou Manuscripts Project </w:t>
      </w:r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>and Department of</w:t>
      </w:r>
      <w:r w:rsidR="00C04AA5">
        <w:rPr>
          <w:rFonts w:asciiTheme="majorBidi" w:hAnsiTheme="majorBidi" w:cstheme="majorBidi"/>
          <w:color w:val="252525"/>
          <w:sz w:val="24"/>
          <w:szCs w:val="24"/>
        </w:rPr>
        <w:t xml:space="preserve"> </w:t>
      </w:r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>Religious Studies, 2012- 2014</w:t>
      </w:r>
    </w:p>
    <w:p w:rsidR="00B15061" w:rsidRPr="004A7540" w:rsidRDefault="00B15061" w:rsidP="00052D19">
      <w:pPr>
        <w:pStyle w:val="BodyText"/>
        <w:ind w:left="475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4A7540" w:rsidRDefault="001A2AE5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</w:rPr>
        <w:t>Research Fellow</w:t>
      </w:r>
    </w:p>
    <w:p w:rsidR="00B15061" w:rsidRPr="004A7540" w:rsidRDefault="007B5969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52525"/>
          <w:sz w:val="24"/>
          <w:szCs w:val="24"/>
        </w:rPr>
        <w:t xml:space="preserve">University of Hamburg, </w:t>
      </w:r>
      <w:proofErr w:type="spellStart"/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>Sonderforschungsbereich</w:t>
      </w:r>
      <w:proofErr w:type="spellEnd"/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 950: Manuscript Cultures in Asia </w:t>
      </w:r>
      <w:r w:rsidR="00C04AA5" w:rsidRPr="004A7540">
        <w:rPr>
          <w:rFonts w:asciiTheme="majorBidi" w:hAnsiTheme="majorBidi" w:cstheme="majorBidi"/>
          <w:color w:val="252525"/>
          <w:sz w:val="24"/>
          <w:szCs w:val="24"/>
        </w:rPr>
        <w:t>Africa</w:t>
      </w:r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 and Europe at the Centre for the Study of Manuscript Cultures {CSMC), 2011- 2012</w:t>
      </w:r>
    </w:p>
    <w:p w:rsidR="00B15061" w:rsidRPr="007B5969" w:rsidRDefault="00B15061" w:rsidP="00052D19">
      <w:pPr>
        <w:pStyle w:val="BodyText"/>
        <w:ind w:left="475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Default="001A2AE5" w:rsidP="00052D19">
      <w:pPr>
        <w:jc w:val="both"/>
        <w:rPr>
          <w:rFonts w:asciiTheme="majorBidi" w:hAnsiTheme="majorBidi" w:cstheme="majorBidi"/>
          <w:b/>
          <w:color w:val="2B2B2B"/>
          <w:sz w:val="24"/>
          <w:szCs w:val="24"/>
          <w:lang w:val="fr-FR"/>
        </w:rPr>
      </w:pPr>
      <w:r w:rsidRPr="004A7540">
        <w:rPr>
          <w:rFonts w:asciiTheme="majorBidi" w:hAnsiTheme="majorBidi" w:cstheme="majorBidi"/>
          <w:b/>
          <w:color w:val="2B2B2B"/>
          <w:sz w:val="24"/>
          <w:szCs w:val="24"/>
          <w:lang w:val="fr-FR"/>
        </w:rPr>
        <w:t>PUBLICATIONS</w:t>
      </w:r>
    </w:p>
    <w:p w:rsidR="004A7540" w:rsidRPr="004A7540" w:rsidRDefault="004A7540" w:rsidP="00052D19">
      <w:pPr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B15061" w:rsidRPr="004A7540" w:rsidRDefault="001A2AE5" w:rsidP="00052D19">
      <w:pPr>
        <w:ind w:left="475"/>
        <w:jc w:val="both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  <w:u w:val="single"/>
          <w:lang w:val="fr-FR"/>
        </w:rPr>
        <w:t>Books</w:t>
      </w:r>
    </w:p>
    <w:p w:rsidR="00B15061" w:rsidRPr="004A7540" w:rsidRDefault="00B15061" w:rsidP="00052D19">
      <w:pPr>
        <w:pStyle w:val="BodyText"/>
        <w:ind w:left="475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B15061" w:rsidRPr="004A7540" w:rsidRDefault="001A2AE5" w:rsidP="00052D19">
      <w:pPr>
        <w:ind w:left="475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4A7540">
        <w:rPr>
          <w:rFonts w:asciiTheme="majorBidi" w:hAnsiTheme="majorBidi" w:cstheme="majorBidi"/>
          <w:bCs/>
          <w:i/>
          <w:color w:val="252525"/>
          <w:sz w:val="24"/>
          <w:szCs w:val="24"/>
          <w:lang w:val="fr-FR"/>
        </w:rPr>
        <w:t xml:space="preserve">Catalogue des Manuscrits Arabes du Fonds de Gironcourt (Afrique de l'Ouest) </w:t>
      </w:r>
      <w:r w:rsidR="004A7540" w:rsidRPr="004A7540">
        <w:rPr>
          <w:rFonts w:asciiTheme="majorBidi" w:hAnsiTheme="majorBidi" w:cstheme="majorBidi"/>
          <w:bCs/>
          <w:i/>
          <w:color w:val="252525"/>
          <w:sz w:val="24"/>
          <w:szCs w:val="24"/>
          <w:lang w:val="fr-FR"/>
        </w:rPr>
        <w:t>de L’institut</w:t>
      </w:r>
      <w:r w:rsidRPr="004A7540">
        <w:rPr>
          <w:rFonts w:asciiTheme="majorBidi" w:hAnsiTheme="majorBidi" w:cstheme="majorBidi"/>
          <w:bCs/>
          <w:i/>
          <w:color w:val="252525"/>
          <w:sz w:val="24"/>
          <w:szCs w:val="24"/>
          <w:lang w:val="fr-FR"/>
        </w:rPr>
        <w:t xml:space="preserve"> de France </w:t>
      </w:r>
      <w:r w:rsidRPr="004A7540">
        <w:rPr>
          <w:rFonts w:asciiTheme="majorBidi" w:hAnsiTheme="majorBidi" w:cstheme="majorBidi"/>
          <w:bCs/>
          <w:color w:val="252525"/>
          <w:sz w:val="24"/>
          <w:szCs w:val="24"/>
          <w:lang w:val="fr-FR"/>
        </w:rPr>
        <w:t xml:space="preserve">(Roma: </w:t>
      </w:r>
      <w:proofErr w:type="spellStart"/>
      <w:r w:rsidRPr="004A7540">
        <w:rPr>
          <w:rFonts w:asciiTheme="majorBidi" w:hAnsiTheme="majorBidi" w:cstheme="majorBidi"/>
          <w:bCs/>
          <w:color w:val="252525"/>
          <w:sz w:val="24"/>
          <w:szCs w:val="24"/>
          <w:lang w:val="fr-FR"/>
        </w:rPr>
        <w:t>Istituto</w:t>
      </w:r>
      <w:proofErr w:type="spellEnd"/>
      <w:r w:rsidRPr="004A7540">
        <w:rPr>
          <w:rFonts w:asciiTheme="majorBidi" w:hAnsiTheme="majorBidi" w:cstheme="majorBidi"/>
          <w:bCs/>
          <w:color w:val="252525"/>
          <w:sz w:val="24"/>
          <w:szCs w:val="24"/>
          <w:lang w:val="fr-FR"/>
        </w:rPr>
        <w:t xml:space="preserve"> per l</w:t>
      </w:r>
      <w:r w:rsidR="002305DD">
        <w:rPr>
          <w:rFonts w:asciiTheme="majorBidi" w:hAnsiTheme="majorBidi" w:cstheme="majorBidi"/>
          <w:bCs/>
          <w:color w:val="252525"/>
          <w:sz w:val="24"/>
          <w:szCs w:val="24"/>
          <w:lang w:val="fr-FR"/>
        </w:rPr>
        <w:t>’</w:t>
      </w:r>
      <w:r w:rsidRPr="004A7540">
        <w:rPr>
          <w:rFonts w:asciiTheme="majorBidi" w:hAnsiTheme="majorBidi" w:cstheme="majorBidi"/>
          <w:bCs/>
          <w:color w:val="252525"/>
          <w:sz w:val="24"/>
          <w:szCs w:val="24"/>
          <w:lang w:val="fr-FR"/>
        </w:rPr>
        <w:t xml:space="preserve">Oriente «C. A. </w:t>
      </w:r>
      <w:proofErr w:type="spellStart"/>
      <w:r w:rsidRPr="004A7540">
        <w:rPr>
          <w:rFonts w:asciiTheme="majorBidi" w:hAnsiTheme="majorBidi" w:cstheme="majorBidi"/>
          <w:bCs/>
          <w:color w:val="252525"/>
          <w:sz w:val="24"/>
          <w:szCs w:val="24"/>
          <w:lang w:val="fr-FR"/>
        </w:rPr>
        <w:t>Nallino</w:t>
      </w:r>
      <w:proofErr w:type="spellEnd"/>
      <w:r w:rsidRPr="004A7540">
        <w:rPr>
          <w:rFonts w:asciiTheme="majorBidi" w:hAnsiTheme="majorBidi" w:cstheme="majorBidi"/>
          <w:bCs/>
          <w:color w:val="252525"/>
          <w:sz w:val="24"/>
          <w:szCs w:val="24"/>
          <w:lang w:val="fr-FR"/>
        </w:rPr>
        <w:t>», 2013)</w:t>
      </w:r>
    </w:p>
    <w:p w:rsidR="00B15061" w:rsidRPr="001E6C52" w:rsidRDefault="00B15061" w:rsidP="00052D19">
      <w:pPr>
        <w:pStyle w:val="BodyText"/>
        <w:ind w:left="475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4A7540" w:rsidRPr="004A7540" w:rsidRDefault="004A7540" w:rsidP="00052D19">
      <w:pPr>
        <w:ind w:left="475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4A7540">
        <w:rPr>
          <w:rFonts w:asciiTheme="majorBidi" w:hAnsiTheme="majorBidi" w:cstheme="majorBidi"/>
          <w:color w:val="252525"/>
          <w:sz w:val="24"/>
          <w:szCs w:val="24"/>
          <w:u w:val="single"/>
        </w:rPr>
        <w:t>Article in Refereed Journals</w:t>
      </w:r>
    </w:p>
    <w:p w:rsidR="004A7540" w:rsidRDefault="004A7540" w:rsidP="00052D19">
      <w:pPr>
        <w:ind w:left="475"/>
        <w:jc w:val="both"/>
        <w:rPr>
          <w:rFonts w:asciiTheme="majorBidi" w:hAnsiTheme="majorBidi" w:cstheme="majorBidi"/>
          <w:color w:val="252525"/>
          <w:sz w:val="24"/>
          <w:szCs w:val="24"/>
        </w:rPr>
      </w:pPr>
    </w:p>
    <w:p w:rsidR="004A7540" w:rsidRPr="004A7540" w:rsidRDefault="007B5969" w:rsidP="00052D19">
      <w:pPr>
        <w:ind w:left="475"/>
        <w:jc w:val="both"/>
        <w:rPr>
          <w:rFonts w:asciiTheme="majorBidi" w:hAnsiTheme="majorBidi" w:cstheme="majorBidi"/>
          <w:color w:val="252525"/>
          <w:sz w:val="24"/>
          <w:szCs w:val="24"/>
        </w:rPr>
      </w:pPr>
      <w:r>
        <w:rPr>
          <w:rFonts w:asciiTheme="majorBidi" w:hAnsiTheme="majorBidi" w:cstheme="majorBidi"/>
          <w:color w:val="252525"/>
          <w:sz w:val="24"/>
          <w:szCs w:val="24"/>
        </w:rPr>
        <w:t>“‘</w:t>
      </w:r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>The Manuscripts that Never Were</w:t>
      </w:r>
      <w:r>
        <w:rPr>
          <w:rFonts w:asciiTheme="majorBidi" w:hAnsiTheme="majorBidi" w:cstheme="majorBidi"/>
          <w:color w:val="252525"/>
          <w:sz w:val="24"/>
          <w:szCs w:val="24"/>
        </w:rPr>
        <w:t>’</w:t>
      </w:r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: In Search of the </w:t>
      </w:r>
      <w:r w:rsidR="004A7540" w:rsidRPr="004A7540">
        <w:rPr>
          <w:rFonts w:asciiTheme="majorBidi" w:hAnsiTheme="majorBidi" w:cstheme="majorBidi"/>
          <w:i/>
          <w:color w:val="252525"/>
          <w:sz w:val="24"/>
          <w:szCs w:val="24"/>
        </w:rPr>
        <w:t>Tārīkh</w:t>
      </w:r>
      <w:r w:rsidR="001A2AE5" w:rsidRPr="004A7540">
        <w:rPr>
          <w:rFonts w:asciiTheme="majorBidi" w:hAnsiTheme="majorBidi" w:cstheme="majorBidi"/>
          <w:i/>
          <w:color w:val="252525"/>
          <w:sz w:val="24"/>
          <w:szCs w:val="24"/>
        </w:rPr>
        <w:t xml:space="preserve"> al-</w:t>
      </w:r>
      <w:r w:rsidR="004A7540" w:rsidRPr="004A7540">
        <w:rPr>
          <w:rFonts w:asciiTheme="majorBidi" w:hAnsiTheme="majorBidi" w:cstheme="majorBidi"/>
          <w:i/>
          <w:color w:val="252525"/>
          <w:sz w:val="24"/>
          <w:szCs w:val="24"/>
        </w:rPr>
        <w:t>Fattāsh</w:t>
      </w:r>
      <w:r w:rsidR="001A2AE5" w:rsidRPr="004A7540">
        <w:rPr>
          <w:rFonts w:asciiTheme="majorBidi" w:hAnsiTheme="majorBidi" w:cstheme="majorBidi"/>
          <w:i/>
          <w:color w:val="25252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52525"/>
          <w:sz w:val="24"/>
          <w:szCs w:val="24"/>
        </w:rPr>
        <w:t>in Cote d'Ivoire and Ghana,”</w:t>
      </w:r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52525"/>
          <w:sz w:val="24"/>
          <w:szCs w:val="24"/>
        </w:rPr>
        <w:t>with</w:t>
      </w:r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 Mohamed </w:t>
      </w:r>
      <w:proofErr w:type="spellStart"/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>Diagayete</w:t>
      </w:r>
      <w:proofErr w:type="spellEnd"/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 xml:space="preserve">, </w:t>
      </w:r>
      <w:r w:rsidR="001A2AE5" w:rsidRPr="004A7540">
        <w:rPr>
          <w:rFonts w:asciiTheme="majorBidi" w:hAnsiTheme="majorBidi" w:cstheme="majorBidi"/>
          <w:i/>
          <w:color w:val="252525"/>
          <w:sz w:val="24"/>
          <w:szCs w:val="24"/>
        </w:rPr>
        <w:t xml:space="preserve">History in Africa </w:t>
      </w:r>
      <w:r w:rsidR="001A2AE5" w:rsidRPr="004A7540">
        <w:rPr>
          <w:rFonts w:asciiTheme="majorBidi" w:hAnsiTheme="majorBidi" w:cstheme="majorBidi"/>
          <w:color w:val="252525"/>
          <w:sz w:val="24"/>
          <w:szCs w:val="24"/>
        </w:rPr>
        <w:t>44 (2017), 309-321.</w:t>
      </w:r>
    </w:p>
    <w:p w:rsidR="004A7540" w:rsidRDefault="004A7540" w:rsidP="00052D19">
      <w:pPr>
        <w:ind w:left="475"/>
        <w:jc w:val="both"/>
        <w:rPr>
          <w:rFonts w:asciiTheme="majorBidi" w:hAnsiTheme="majorBidi" w:cstheme="majorBidi"/>
          <w:color w:val="252525"/>
          <w:sz w:val="24"/>
          <w:szCs w:val="24"/>
        </w:rPr>
      </w:pPr>
    </w:p>
    <w:p w:rsidR="00B15061" w:rsidRPr="00915365" w:rsidRDefault="007B5969" w:rsidP="00052D19">
      <w:pPr>
        <w:ind w:left="475"/>
        <w:jc w:val="both"/>
        <w:rPr>
          <w:rFonts w:asciiTheme="majorBidi" w:hAnsiTheme="majorBidi" w:cstheme="majorBidi"/>
          <w:sz w:val="24"/>
          <w:szCs w:val="24"/>
        </w:rPr>
      </w:pPr>
      <w:r w:rsidRPr="00915365">
        <w:rPr>
          <w:rFonts w:asciiTheme="majorBidi" w:hAnsiTheme="majorBidi" w:cstheme="majorBidi"/>
          <w:color w:val="3A3A3A"/>
          <w:sz w:val="24"/>
          <w:szCs w:val="24"/>
        </w:rPr>
        <w:t>“</w:t>
      </w:r>
      <w:r w:rsidR="001A2AE5" w:rsidRPr="00915365">
        <w:rPr>
          <w:rFonts w:asciiTheme="majorBidi" w:hAnsiTheme="majorBidi" w:cstheme="majorBidi"/>
          <w:color w:val="3A3A3A"/>
          <w:sz w:val="24"/>
          <w:szCs w:val="24"/>
        </w:rPr>
        <w:t xml:space="preserve">Letter on the appearance of the twelfth caliph </w:t>
      </w:r>
      <w:r w:rsidR="001A2AE5" w:rsidRPr="00915365">
        <w:rPr>
          <w:rFonts w:asciiTheme="majorBidi" w:hAnsiTheme="majorBidi" w:cstheme="majorBidi"/>
          <w:i/>
          <w:color w:val="3A3A3A"/>
          <w:sz w:val="24"/>
          <w:szCs w:val="24"/>
        </w:rPr>
        <w:t>(</w:t>
      </w:r>
      <w:proofErr w:type="spellStart"/>
      <w:r w:rsidR="001A2AE5" w:rsidRPr="00915365">
        <w:rPr>
          <w:rFonts w:asciiTheme="majorBidi" w:hAnsiTheme="majorBidi" w:cstheme="majorBidi"/>
          <w:i/>
          <w:color w:val="3A3A3A"/>
          <w:sz w:val="24"/>
          <w:szCs w:val="24"/>
        </w:rPr>
        <w:t>Ri</w:t>
      </w:r>
      <w:r w:rsidR="004A7540" w:rsidRPr="00915365">
        <w:rPr>
          <w:rFonts w:asciiTheme="majorBidi" w:hAnsiTheme="majorBidi" w:cstheme="majorBidi"/>
          <w:i/>
          <w:color w:val="3A3A3A"/>
          <w:sz w:val="24"/>
          <w:szCs w:val="24"/>
        </w:rPr>
        <w:t>sāla</w:t>
      </w:r>
      <w:proofErr w:type="spellEnd"/>
      <w:r w:rsidR="004A7540" w:rsidRPr="00915365">
        <w:rPr>
          <w:rFonts w:asciiTheme="majorBidi" w:hAnsiTheme="majorBidi" w:cstheme="majorBidi"/>
          <w:i/>
          <w:color w:val="3A3A3A"/>
          <w:sz w:val="24"/>
          <w:szCs w:val="24"/>
        </w:rPr>
        <w:t xml:space="preserve"> </w:t>
      </w:r>
      <w:proofErr w:type="spellStart"/>
      <w:r w:rsidR="004A7540" w:rsidRPr="00915365">
        <w:rPr>
          <w:rFonts w:asciiTheme="majorBidi" w:hAnsiTheme="majorBidi" w:cstheme="majorBidi"/>
          <w:i/>
          <w:color w:val="3A3A3A"/>
          <w:sz w:val="24"/>
          <w:szCs w:val="24"/>
        </w:rPr>
        <w:t>fī</w:t>
      </w:r>
      <w:proofErr w:type="spellEnd"/>
      <w:r w:rsidR="004A7540" w:rsidRPr="00915365">
        <w:rPr>
          <w:rFonts w:asciiTheme="majorBidi" w:hAnsiTheme="majorBidi" w:cstheme="majorBidi"/>
          <w:i/>
          <w:color w:val="3A3A3A"/>
          <w:sz w:val="24"/>
          <w:szCs w:val="24"/>
        </w:rPr>
        <w:t xml:space="preserve"> </w:t>
      </w:r>
      <w:proofErr w:type="spellStart"/>
      <w:r w:rsidR="004A7540" w:rsidRPr="00915365">
        <w:rPr>
          <w:rFonts w:asciiTheme="majorBidi" w:hAnsiTheme="majorBidi" w:cstheme="majorBidi"/>
          <w:i/>
          <w:color w:val="3A3A3A"/>
          <w:sz w:val="24"/>
          <w:szCs w:val="24"/>
        </w:rPr>
        <w:t>uhūr</w:t>
      </w:r>
      <w:proofErr w:type="spellEnd"/>
      <w:r w:rsidR="004A7540" w:rsidRPr="00915365">
        <w:rPr>
          <w:rFonts w:asciiTheme="majorBidi" w:hAnsiTheme="majorBidi" w:cstheme="majorBidi"/>
          <w:i/>
          <w:color w:val="3A3A3A"/>
          <w:sz w:val="24"/>
          <w:szCs w:val="24"/>
        </w:rPr>
        <w:t xml:space="preserve"> al-</w:t>
      </w:r>
      <w:proofErr w:type="spellStart"/>
      <w:r w:rsidR="004A7540" w:rsidRPr="00915365">
        <w:rPr>
          <w:rFonts w:asciiTheme="majorBidi" w:hAnsiTheme="majorBidi" w:cstheme="majorBidi"/>
          <w:i/>
          <w:color w:val="3A3A3A"/>
          <w:sz w:val="24"/>
          <w:szCs w:val="24"/>
        </w:rPr>
        <w:t>khalīfa</w:t>
      </w:r>
      <w:proofErr w:type="spellEnd"/>
      <w:r w:rsidR="004A7540" w:rsidRPr="00915365">
        <w:rPr>
          <w:rFonts w:asciiTheme="majorBidi" w:hAnsiTheme="majorBidi" w:cstheme="majorBidi"/>
          <w:i/>
          <w:color w:val="3A3A3A"/>
          <w:sz w:val="24"/>
          <w:szCs w:val="24"/>
        </w:rPr>
        <w:t xml:space="preserve"> al-</w:t>
      </w:r>
      <w:proofErr w:type="spellStart"/>
      <w:r w:rsidR="004A7540" w:rsidRPr="00915365">
        <w:rPr>
          <w:rFonts w:asciiTheme="majorBidi" w:hAnsiTheme="majorBidi" w:cstheme="majorBidi"/>
          <w:i/>
          <w:color w:val="3A3A3A"/>
          <w:sz w:val="24"/>
          <w:szCs w:val="24"/>
        </w:rPr>
        <w:t>thānī</w:t>
      </w:r>
      <w:proofErr w:type="spellEnd"/>
      <w:r w:rsidR="004A7540" w:rsidRPr="00915365">
        <w:rPr>
          <w:rFonts w:asciiTheme="majorBidi" w:hAnsiTheme="majorBidi" w:cstheme="majorBidi"/>
          <w:i/>
          <w:color w:val="3A3A3A"/>
          <w:sz w:val="24"/>
          <w:szCs w:val="24"/>
        </w:rPr>
        <w:t xml:space="preserve"> </w:t>
      </w:r>
      <w:r w:rsidRPr="00915365">
        <w:rPr>
          <w:rFonts w:asciiTheme="majorBidi" w:hAnsiTheme="majorBidi" w:cstheme="majorBidi"/>
          <w:i/>
          <w:color w:val="525252"/>
          <w:sz w:val="24"/>
          <w:szCs w:val="24"/>
        </w:rPr>
        <w:t>‘</w:t>
      </w:r>
      <w:proofErr w:type="spellStart"/>
      <w:r w:rsidR="00C04AA5" w:rsidRPr="00915365">
        <w:rPr>
          <w:rFonts w:asciiTheme="majorBidi" w:hAnsiTheme="majorBidi" w:cstheme="majorBidi"/>
          <w:i/>
          <w:color w:val="3A3A3A"/>
          <w:sz w:val="24"/>
          <w:szCs w:val="24"/>
        </w:rPr>
        <w:t>ashar</w:t>
      </w:r>
      <w:proofErr w:type="spellEnd"/>
      <w:r w:rsidR="001A2AE5" w:rsidRPr="00915365">
        <w:rPr>
          <w:rFonts w:asciiTheme="majorBidi" w:hAnsiTheme="majorBidi" w:cstheme="majorBidi"/>
          <w:i/>
          <w:color w:val="3A3A3A"/>
          <w:sz w:val="24"/>
          <w:szCs w:val="24"/>
        </w:rPr>
        <w:t xml:space="preserve">). </w:t>
      </w:r>
      <w:r w:rsidR="001A2AE5" w:rsidRPr="00915365">
        <w:rPr>
          <w:rFonts w:asciiTheme="majorBidi" w:hAnsiTheme="majorBidi" w:cstheme="majorBidi"/>
          <w:color w:val="3A3A3A"/>
          <w:sz w:val="24"/>
          <w:szCs w:val="24"/>
        </w:rPr>
        <w:t>Edition of the Arabic Text with English Translation,</w:t>
      </w:r>
      <w:r w:rsidRPr="00915365">
        <w:rPr>
          <w:rFonts w:asciiTheme="majorBidi" w:hAnsiTheme="majorBidi" w:cstheme="majorBidi"/>
          <w:color w:val="3A3A3A"/>
          <w:sz w:val="24"/>
          <w:szCs w:val="24"/>
        </w:rPr>
        <w:t>”</w:t>
      </w:r>
      <w:r w:rsidR="001A2AE5" w:rsidRPr="00915365">
        <w:rPr>
          <w:rFonts w:asciiTheme="majorBidi" w:hAnsiTheme="majorBidi" w:cstheme="majorBidi"/>
          <w:color w:val="3A3A3A"/>
          <w:sz w:val="24"/>
          <w:szCs w:val="24"/>
        </w:rPr>
        <w:t xml:space="preserve"> </w:t>
      </w:r>
      <w:proofErr w:type="spellStart"/>
      <w:r w:rsidR="00C04AA5" w:rsidRPr="00915365">
        <w:rPr>
          <w:rFonts w:asciiTheme="majorBidi" w:hAnsiTheme="majorBidi" w:cstheme="majorBidi"/>
          <w:i/>
          <w:color w:val="3A3A3A"/>
          <w:sz w:val="24"/>
          <w:szCs w:val="24"/>
        </w:rPr>
        <w:t>Afri</w:t>
      </w:r>
      <w:r w:rsidR="001A2AE5" w:rsidRPr="00915365">
        <w:rPr>
          <w:rFonts w:asciiTheme="majorBidi" w:hAnsiTheme="majorBidi" w:cstheme="majorBidi"/>
          <w:i/>
          <w:color w:val="3A3A3A"/>
          <w:sz w:val="24"/>
          <w:szCs w:val="24"/>
        </w:rPr>
        <w:t>ques</w:t>
      </w:r>
      <w:proofErr w:type="spellEnd"/>
      <w:r w:rsidR="001A2AE5" w:rsidRPr="00915365">
        <w:rPr>
          <w:rFonts w:asciiTheme="majorBidi" w:hAnsiTheme="majorBidi" w:cstheme="majorBidi"/>
          <w:i/>
          <w:color w:val="3A3A3A"/>
          <w:sz w:val="24"/>
          <w:szCs w:val="24"/>
        </w:rPr>
        <w:t xml:space="preserve">, </w:t>
      </w:r>
      <w:r w:rsidR="001A2AE5" w:rsidRPr="00915365">
        <w:rPr>
          <w:rFonts w:asciiTheme="majorBidi" w:hAnsiTheme="majorBidi" w:cstheme="majorBidi"/>
          <w:color w:val="3A3A3A"/>
          <w:sz w:val="24"/>
          <w:szCs w:val="24"/>
        </w:rPr>
        <w:t>7 (</w:t>
      </w:r>
      <w:r w:rsidR="001A2AE5" w:rsidRPr="00915365">
        <w:rPr>
          <w:rFonts w:asciiTheme="majorBidi" w:hAnsiTheme="majorBidi" w:cstheme="majorBidi"/>
          <w:color w:val="525252"/>
          <w:sz w:val="24"/>
          <w:szCs w:val="24"/>
        </w:rPr>
        <w:t>2</w:t>
      </w:r>
      <w:r w:rsidR="001A2AE5" w:rsidRPr="00915365">
        <w:rPr>
          <w:rFonts w:asciiTheme="majorBidi" w:hAnsiTheme="majorBidi" w:cstheme="majorBidi"/>
          <w:color w:val="3A3A3A"/>
          <w:sz w:val="24"/>
          <w:szCs w:val="24"/>
        </w:rPr>
        <w:t xml:space="preserve">016) [URL: </w:t>
      </w:r>
      <w:r w:rsidR="00915365" w:rsidRPr="00915365">
        <w:rPr>
          <w:sz w:val="24"/>
          <w:szCs w:val="24"/>
        </w:rPr>
        <w:t>https://journals.openedition.org/afriques/1958</w:t>
      </w:r>
      <w:r w:rsidR="001A2AE5" w:rsidRPr="00915365">
        <w:rPr>
          <w:rFonts w:asciiTheme="majorBidi" w:hAnsiTheme="majorBidi" w:cstheme="majorBidi"/>
          <w:color w:val="3A3A3A"/>
          <w:sz w:val="24"/>
          <w:szCs w:val="24"/>
        </w:rPr>
        <w:t>].</w:t>
      </w:r>
    </w:p>
    <w:p w:rsidR="00B15061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C7136" w:rsidRDefault="00BC7136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C7136" w:rsidRDefault="00BC7136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C7136" w:rsidRPr="004A7540" w:rsidRDefault="00BC7136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C04AA5" w:rsidRDefault="007B5969" w:rsidP="00052D19">
      <w:pPr>
        <w:pStyle w:val="BodyText"/>
        <w:ind w:left="49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A3A3A"/>
          <w:sz w:val="24"/>
          <w:szCs w:val="24"/>
        </w:rPr>
        <w:lastRenderedPageBreak/>
        <w:t>“</w:t>
      </w:r>
      <w:r w:rsidR="001A2AE5" w:rsidRPr="0058357E">
        <w:rPr>
          <w:rFonts w:asciiTheme="majorBidi" w:hAnsiTheme="majorBidi" w:cstheme="majorBidi"/>
          <w:color w:val="3A3A3A"/>
          <w:sz w:val="24"/>
          <w:szCs w:val="24"/>
        </w:rPr>
        <w:t>A propaganda document in support of th</w:t>
      </w:r>
      <w:r w:rsidR="00C04AA5">
        <w:rPr>
          <w:rFonts w:asciiTheme="majorBidi" w:hAnsiTheme="majorBidi" w:cstheme="majorBidi"/>
          <w:color w:val="3A3A3A"/>
          <w:sz w:val="24"/>
          <w:szCs w:val="24"/>
        </w:rPr>
        <w:t>e 19</w:t>
      </w:r>
      <w:r w:rsidR="00C04AA5" w:rsidRPr="002305DD">
        <w:rPr>
          <w:rFonts w:asciiTheme="majorBidi" w:hAnsiTheme="majorBidi" w:cstheme="majorBidi"/>
          <w:color w:val="3A3A3A"/>
          <w:sz w:val="24"/>
          <w:szCs w:val="24"/>
          <w:vertAlign w:val="superscript"/>
        </w:rPr>
        <w:t>th</w:t>
      </w:r>
      <w:r w:rsidR="00C04AA5">
        <w:rPr>
          <w:rFonts w:asciiTheme="majorBidi" w:hAnsiTheme="majorBidi" w:cstheme="majorBidi"/>
          <w:color w:val="3A3A3A"/>
          <w:sz w:val="24"/>
          <w:szCs w:val="24"/>
        </w:rPr>
        <w:t xml:space="preserve"> century Caliphate  of Ḥamdallāhi</w:t>
      </w:r>
      <w:r w:rsidR="001A2AE5" w:rsidRPr="0058357E">
        <w:rPr>
          <w:rFonts w:asciiTheme="majorBidi" w:hAnsiTheme="majorBidi" w:cstheme="majorBidi"/>
          <w:color w:val="3A3A3A"/>
          <w:sz w:val="24"/>
          <w:szCs w:val="24"/>
        </w:rPr>
        <w:t xml:space="preserve">: </w:t>
      </w:r>
      <w:r w:rsidR="00C04AA5">
        <w:rPr>
          <w:rFonts w:asciiTheme="majorBidi" w:hAnsiTheme="majorBidi" w:cstheme="majorBidi"/>
          <w:color w:val="3A3A3A"/>
          <w:sz w:val="24"/>
          <w:szCs w:val="24"/>
        </w:rPr>
        <w:t>Nūḥ</w:t>
      </w:r>
      <w:r w:rsidR="001A2AE5" w:rsidRPr="0058357E">
        <w:rPr>
          <w:rFonts w:asciiTheme="majorBidi" w:hAnsiTheme="majorBidi" w:cstheme="majorBidi"/>
          <w:color w:val="3A3A3A"/>
          <w:sz w:val="24"/>
          <w:szCs w:val="24"/>
        </w:rPr>
        <w:t xml:space="preserve"> b. al-</w:t>
      </w:r>
      <w:proofErr w:type="spellStart"/>
      <w:r w:rsidR="00C04AA5">
        <w:rPr>
          <w:rFonts w:asciiTheme="majorBidi" w:hAnsiTheme="majorBidi" w:cstheme="majorBidi"/>
          <w:color w:val="3A3A3A"/>
          <w:sz w:val="24"/>
          <w:szCs w:val="24"/>
        </w:rPr>
        <w:t>Ṭā</w:t>
      </w:r>
      <w:r w:rsidR="001A2AE5" w:rsidRPr="0058357E">
        <w:rPr>
          <w:rFonts w:asciiTheme="majorBidi" w:hAnsiTheme="majorBidi" w:cstheme="majorBidi"/>
          <w:color w:val="3A3A3A"/>
          <w:sz w:val="24"/>
          <w:szCs w:val="24"/>
        </w:rPr>
        <w:t>hir</w:t>
      </w:r>
      <w:proofErr w:type="spellEnd"/>
      <w:r w:rsidR="001A2AE5" w:rsidRPr="0058357E">
        <w:rPr>
          <w:rFonts w:asciiTheme="majorBidi" w:hAnsiTheme="majorBidi" w:cstheme="majorBidi"/>
          <w:color w:val="3A3A3A"/>
          <w:sz w:val="24"/>
          <w:szCs w:val="24"/>
        </w:rPr>
        <w:t xml:space="preserve"> al-</w:t>
      </w:r>
      <w:proofErr w:type="spellStart"/>
      <w:r w:rsidR="001A2AE5" w:rsidRPr="0058357E">
        <w:rPr>
          <w:rFonts w:asciiTheme="majorBidi" w:hAnsiTheme="majorBidi" w:cstheme="majorBidi"/>
          <w:color w:val="3A3A3A"/>
          <w:sz w:val="24"/>
          <w:szCs w:val="24"/>
        </w:rPr>
        <w:t>Ful</w:t>
      </w:r>
      <w:r w:rsidR="00C04AA5">
        <w:rPr>
          <w:rFonts w:asciiTheme="majorBidi" w:hAnsiTheme="majorBidi" w:cstheme="majorBidi"/>
          <w:color w:val="3A3A3A"/>
          <w:sz w:val="24"/>
          <w:szCs w:val="24"/>
        </w:rPr>
        <w:t>ānī</w:t>
      </w:r>
      <w:r w:rsidR="002305DD">
        <w:rPr>
          <w:rFonts w:asciiTheme="majorBidi" w:hAnsiTheme="majorBidi" w:cstheme="majorBidi"/>
          <w:color w:val="3A3A3A"/>
          <w:sz w:val="24"/>
          <w:szCs w:val="24"/>
        </w:rPr>
        <w:t>’</w:t>
      </w:r>
      <w:r w:rsidR="001A2AE5" w:rsidRPr="0058357E">
        <w:rPr>
          <w:rFonts w:asciiTheme="majorBidi" w:hAnsiTheme="majorBidi" w:cstheme="majorBidi"/>
          <w:color w:val="3A3A3A"/>
          <w:sz w:val="24"/>
          <w:szCs w:val="24"/>
        </w:rPr>
        <w:t>s</w:t>
      </w:r>
      <w:proofErr w:type="spellEnd"/>
      <w:r w:rsidR="001A2AE5" w:rsidRPr="0058357E">
        <w:rPr>
          <w:rFonts w:asciiTheme="majorBidi" w:hAnsiTheme="majorBidi" w:cstheme="majorBidi"/>
          <w:color w:val="3A3A3A"/>
          <w:sz w:val="24"/>
          <w:szCs w:val="24"/>
        </w:rPr>
        <w:t xml:space="preserve"> </w:t>
      </w:r>
      <w:r w:rsidR="002305DD">
        <w:rPr>
          <w:rFonts w:asciiTheme="majorBidi" w:hAnsiTheme="majorBidi" w:cstheme="majorBidi"/>
          <w:color w:val="3A3A3A"/>
          <w:sz w:val="24"/>
          <w:szCs w:val="24"/>
        </w:rPr>
        <w:t>‘</w:t>
      </w:r>
      <w:r w:rsidR="001A2AE5" w:rsidRPr="0058357E">
        <w:rPr>
          <w:rFonts w:asciiTheme="majorBidi" w:hAnsiTheme="majorBidi" w:cstheme="majorBidi"/>
          <w:color w:val="3A3A3A"/>
          <w:sz w:val="24"/>
          <w:szCs w:val="24"/>
        </w:rPr>
        <w:t>Letter on the appearance of the twelfth caliph</w:t>
      </w:r>
      <w:r w:rsidR="002305DD">
        <w:rPr>
          <w:rFonts w:asciiTheme="majorBidi" w:hAnsiTheme="majorBidi" w:cstheme="majorBidi"/>
          <w:color w:val="3A3A3A"/>
          <w:sz w:val="24"/>
          <w:szCs w:val="24"/>
        </w:rPr>
        <w:t>’</w:t>
      </w:r>
      <w:r w:rsidR="001A2AE5" w:rsidRPr="0058357E">
        <w:rPr>
          <w:rFonts w:asciiTheme="majorBidi" w:hAnsiTheme="majorBidi" w:cstheme="majorBidi"/>
          <w:color w:val="3A3A3A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i/>
          <w:color w:val="3A3A3A"/>
          <w:sz w:val="24"/>
          <w:szCs w:val="24"/>
        </w:rPr>
        <w:t>(</w:t>
      </w:r>
      <w:proofErr w:type="spellStart"/>
      <w:r w:rsidR="00C04AA5" w:rsidRPr="004A7540">
        <w:rPr>
          <w:rFonts w:asciiTheme="majorBidi" w:hAnsiTheme="majorBidi" w:cstheme="majorBidi"/>
          <w:i/>
          <w:color w:val="3A3A3A"/>
          <w:sz w:val="24"/>
          <w:szCs w:val="24"/>
        </w:rPr>
        <w:t>Ri</w:t>
      </w:r>
      <w:r w:rsidR="00C04AA5">
        <w:rPr>
          <w:rFonts w:asciiTheme="majorBidi" w:hAnsiTheme="majorBidi" w:cstheme="majorBidi"/>
          <w:i/>
          <w:color w:val="3A3A3A"/>
          <w:sz w:val="24"/>
          <w:szCs w:val="24"/>
        </w:rPr>
        <w:t>sāla</w:t>
      </w:r>
      <w:proofErr w:type="spellEnd"/>
      <w:r w:rsidR="00C04AA5">
        <w:rPr>
          <w:rFonts w:asciiTheme="majorBidi" w:hAnsiTheme="majorBidi" w:cstheme="majorBidi"/>
          <w:i/>
          <w:color w:val="3A3A3A"/>
          <w:sz w:val="24"/>
          <w:szCs w:val="24"/>
        </w:rPr>
        <w:t xml:space="preserve"> </w:t>
      </w:r>
      <w:proofErr w:type="spellStart"/>
      <w:r w:rsidR="00C04AA5">
        <w:rPr>
          <w:rFonts w:asciiTheme="majorBidi" w:hAnsiTheme="majorBidi" w:cstheme="majorBidi"/>
          <w:i/>
          <w:color w:val="3A3A3A"/>
          <w:sz w:val="24"/>
          <w:szCs w:val="24"/>
        </w:rPr>
        <w:t>fī</w:t>
      </w:r>
      <w:proofErr w:type="spellEnd"/>
      <w:r w:rsidR="00C04AA5">
        <w:rPr>
          <w:rFonts w:asciiTheme="majorBidi" w:hAnsiTheme="majorBidi" w:cstheme="majorBidi"/>
          <w:i/>
          <w:color w:val="3A3A3A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525252"/>
          <w:sz w:val="24"/>
          <w:szCs w:val="24"/>
        </w:rPr>
        <w:t>ẓ</w:t>
      </w:r>
      <w:r w:rsidR="00C04AA5">
        <w:rPr>
          <w:rFonts w:asciiTheme="majorBidi" w:hAnsiTheme="majorBidi" w:cstheme="majorBidi"/>
          <w:i/>
          <w:color w:val="3A3A3A"/>
          <w:sz w:val="24"/>
          <w:szCs w:val="24"/>
        </w:rPr>
        <w:t>uhūr</w:t>
      </w:r>
      <w:proofErr w:type="spellEnd"/>
      <w:r w:rsidR="00C04AA5">
        <w:rPr>
          <w:rFonts w:asciiTheme="majorBidi" w:hAnsiTheme="majorBidi" w:cstheme="majorBidi"/>
          <w:i/>
          <w:color w:val="3A3A3A"/>
          <w:sz w:val="24"/>
          <w:szCs w:val="24"/>
        </w:rPr>
        <w:t xml:space="preserve"> al-</w:t>
      </w:r>
      <w:proofErr w:type="spellStart"/>
      <w:r w:rsidR="00C04AA5">
        <w:rPr>
          <w:rFonts w:asciiTheme="majorBidi" w:hAnsiTheme="majorBidi" w:cstheme="majorBidi"/>
          <w:i/>
          <w:color w:val="3A3A3A"/>
          <w:sz w:val="24"/>
          <w:szCs w:val="24"/>
        </w:rPr>
        <w:t>khalīfa</w:t>
      </w:r>
      <w:proofErr w:type="spellEnd"/>
      <w:r w:rsidR="00C04AA5">
        <w:rPr>
          <w:rFonts w:asciiTheme="majorBidi" w:hAnsiTheme="majorBidi" w:cstheme="majorBidi"/>
          <w:i/>
          <w:color w:val="3A3A3A"/>
          <w:sz w:val="24"/>
          <w:szCs w:val="24"/>
        </w:rPr>
        <w:t xml:space="preserve"> al-</w:t>
      </w:r>
      <w:proofErr w:type="spellStart"/>
      <w:r w:rsidR="00C04AA5">
        <w:rPr>
          <w:rFonts w:asciiTheme="majorBidi" w:hAnsiTheme="majorBidi" w:cstheme="majorBidi"/>
          <w:i/>
          <w:color w:val="3A3A3A"/>
          <w:sz w:val="24"/>
          <w:szCs w:val="24"/>
        </w:rPr>
        <w:t>thānī</w:t>
      </w:r>
      <w:proofErr w:type="spellEnd"/>
      <w:r w:rsidR="00C04AA5">
        <w:rPr>
          <w:rFonts w:asciiTheme="majorBidi" w:hAnsiTheme="majorBidi" w:cstheme="majorBidi"/>
          <w:i/>
          <w:color w:val="3A3A3A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color w:val="525252"/>
          <w:sz w:val="24"/>
          <w:szCs w:val="24"/>
        </w:rPr>
        <w:t>‘</w:t>
      </w:r>
      <w:proofErr w:type="spellStart"/>
      <w:r w:rsidR="00C04AA5" w:rsidRPr="004A7540">
        <w:rPr>
          <w:rFonts w:asciiTheme="majorBidi" w:hAnsiTheme="majorBidi" w:cstheme="majorBidi"/>
          <w:i/>
          <w:color w:val="3A3A3A"/>
          <w:sz w:val="24"/>
          <w:szCs w:val="24"/>
        </w:rPr>
        <w:t>ashar</w:t>
      </w:r>
      <w:proofErr w:type="spellEnd"/>
      <w:r>
        <w:rPr>
          <w:rFonts w:asciiTheme="majorBidi" w:hAnsiTheme="majorBidi" w:cstheme="majorBidi"/>
          <w:color w:val="3A3A3A"/>
          <w:sz w:val="24"/>
          <w:szCs w:val="24"/>
        </w:rPr>
        <w:t>),”</w:t>
      </w:r>
      <w:r w:rsidR="001A2AE5" w:rsidRPr="00C04AA5">
        <w:rPr>
          <w:rFonts w:asciiTheme="majorBidi" w:hAnsiTheme="majorBidi" w:cstheme="majorBidi"/>
          <w:color w:val="3A3A3A"/>
          <w:sz w:val="24"/>
          <w:szCs w:val="24"/>
        </w:rPr>
        <w:t xml:space="preserve"> </w:t>
      </w:r>
      <w:proofErr w:type="spellStart"/>
      <w:r w:rsidR="001A2AE5" w:rsidRPr="00C04AA5">
        <w:rPr>
          <w:rFonts w:asciiTheme="majorBidi" w:hAnsiTheme="majorBidi" w:cstheme="majorBidi"/>
          <w:i/>
          <w:color w:val="3A3A3A"/>
          <w:sz w:val="24"/>
          <w:szCs w:val="24"/>
        </w:rPr>
        <w:t>Afriques</w:t>
      </w:r>
      <w:proofErr w:type="spellEnd"/>
      <w:r w:rsidR="001A2AE5" w:rsidRPr="00C04AA5">
        <w:rPr>
          <w:rFonts w:asciiTheme="majorBidi" w:hAnsiTheme="majorBidi" w:cstheme="majorBidi"/>
          <w:i/>
          <w:color w:val="3A3A3A"/>
          <w:sz w:val="24"/>
          <w:szCs w:val="24"/>
        </w:rPr>
        <w:t xml:space="preserve"> </w:t>
      </w:r>
      <w:r w:rsidR="001A2AE5" w:rsidRPr="00C04AA5">
        <w:rPr>
          <w:rFonts w:asciiTheme="majorBidi" w:hAnsiTheme="majorBidi" w:cstheme="majorBidi"/>
          <w:color w:val="3A3A3A"/>
          <w:sz w:val="24"/>
          <w:szCs w:val="24"/>
        </w:rPr>
        <w:t xml:space="preserve">7 (2016) [URL: </w:t>
      </w:r>
      <w:hyperlink r:id="rId4">
        <w:r w:rsidR="001A2AE5" w:rsidRPr="00C04AA5">
          <w:rPr>
            <w:rFonts w:asciiTheme="majorBidi" w:hAnsiTheme="majorBidi" w:cstheme="majorBidi"/>
            <w:color w:val="3A3A3A"/>
            <w:sz w:val="24"/>
            <w:szCs w:val="24"/>
          </w:rPr>
          <w:t xml:space="preserve">http://joumals.openedition.org/afriques/1922; </w:t>
        </w:r>
      </w:hyperlink>
      <w:r w:rsidR="001A2AE5" w:rsidRPr="00C04AA5">
        <w:rPr>
          <w:rFonts w:asciiTheme="majorBidi" w:hAnsiTheme="majorBidi" w:cstheme="majorBidi"/>
          <w:color w:val="3A3A3A"/>
          <w:sz w:val="24"/>
          <w:szCs w:val="24"/>
        </w:rPr>
        <w:t>DOI: I 0.4000/afriques.I922].</w:t>
      </w:r>
    </w:p>
    <w:p w:rsidR="00B15061" w:rsidRPr="00C04AA5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7B5969" w:rsidP="00052D19">
      <w:pPr>
        <w:pStyle w:val="BodyText"/>
        <w:ind w:left="4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A Short Note on Some Historical Acco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unts from the IFAN Manuscripts,”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History in Africa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43 (2016): 379-388.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7B5969" w:rsidP="00052D19">
      <w:pPr>
        <w:ind w:left="4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Towards a new study on the </w:t>
      </w:r>
      <w:r w:rsidR="00C04AA5" w:rsidRPr="004A7540">
        <w:rPr>
          <w:rFonts w:asciiTheme="majorBidi" w:hAnsiTheme="majorBidi" w:cstheme="majorBidi"/>
          <w:i/>
          <w:color w:val="252525"/>
          <w:sz w:val="24"/>
          <w:szCs w:val="24"/>
        </w:rPr>
        <w:t>Tārīkh al-Fattāsh</w:t>
      </w:r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>,</w:t>
      </w:r>
      <w:r>
        <w:rPr>
          <w:rFonts w:asciiTheme="majorBidi" w:hAnsiTheme="majorBidi" w:cstheme="majorBidi"/>
          <w:iCs/>
          <w:color w:val="3A3A3A"/>
          <w:w w:val="105"/>
          <w:sz w:val="24"/>
          <w:szCs w:val="24"/>
        </w:rPr>
        <w:t>”</w:t>
      </w:r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with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M. Shahid Mathee, </w:t>
      </w:r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History in Africa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42 (2015): 37-73.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7B5969" w:rsidP="00052D19">
      <w:pPr>
        <w:pStyle w:val="BodyText"/>
        <w:ind w:left="48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Central S</w:t>
      </w:r>
      <w:r w:rsidR="00C04AA5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udanic Arabic Scripts p.2: </w:t>
      </w:r>
      <w:proofErr w:type="spellStart"/>
      <w:r w:rsidR="00C04AA5">
        <w:rPr>
          <w:rFonts w:asciiTheme="majorBidi" w:hAnsiTheme="majorBidi" w:cstheme="majorBidi"/>
          <w:color w:val="3A3A3A"/>
          <w:w w:val="105"/>
          <w:sz w:val="24"/>
          <w:szCs w:val="24"/>
        </w:rPr>
        <w:t>Barnāwī</w:t>
      </w:r>
      <w:proofErr w:type="spellEnd"/>
      <w:r>
        <w:rPr>
          <w:rFonts w:asciiTheme="majorBidi" w:hAnsiTheme="majorBidi" w:cstheme="majorBidi"/>
          <w:color w:val="3A3A3A"/>
          <w:w w:val="105"/>
          <w:sz w:val="24"/>
          <w:szCs w:val="24"/>
        </w:rPr>
        <w:t>,”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with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Andrea </w:t>
      </w:r>
      <w:proofErr w:type="spellStart"/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Brigaglia</w:t>
      </w:r>
      <w:proofErr w:type="spellEnd"/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,</w:t>
      </w:r>
      <w:r w:rsidR="00C04AA5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Islamic Africa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4/2 (2013): 197-223.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7B5969" w:rsidP="00052D19">
      <w:pPr>
        <w:ind w:left="48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Manuscript Culture of West Africa,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”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>Manusc</w:t>
      </w:r>
      <w:r w:rsidR="00C04AA5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>ri</w:t>
      </w:r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pt Culture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5 (2012-2013): 42-51.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7B5969" w:rsidP="00052D19">
      <w:pPr>
        <w:ind w:left="49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Back to Saharan Myths: Preliminary Notes on 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‘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Uqba al-Mustaj</w:t>
      </w:r>
      <w:r w:rsidR="00C04AA5">
        <w:rPr>
          <w:rFonts w:asciiTheme="majorBidi" w:hAnsiTheme="majorBidi" w:cstheme="majorBidi"/>
          <w:color w:val="3A3A3A"/>
          <w:w w:val="105"/>
          <w:sz w:val="24"/>
          <w:szCs w:val="24"/>
        </w:rPr>
        <w:t>ā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b,”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Annual Review of Islam in Africa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12 (2012): 79-84.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7B5969" w:rsidP="00052D19">
      <w:pPr>
        <w:pStyle w:val="BodyText"/>
        <w:ind w:left="4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Arabic Scripts in West African Manuscripts: A 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T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entative 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C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lassification from the de Gironcourt Manuscript Co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llection,”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>Islamic Africa 2</w:t>
      </w:r>
      <w:r w:rsidR="000816AF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>/</w:t>
      </w:r>
      <w:bookmarkStart w:id="0" w:name="_GoBack"/>
      <w:bookmarkEnd w:id="0"/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1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(2011): 105-133.</w:t>
      </w:r>
    </w:p>
    <w:p w:rsidR="007B5969" w:rsidRDefault="007B5969" w:rsidP="00052D19">
      <w:pPr>
        <w:ind w:left="494"/>
        <w:jc w:val="both"/>
        <w:rPr>
          <w:rFonts w:asciiTheme="majorBidi" w:hAnsiTheme="majorBidi" w:cstheme="majorBidi"/>
          <w:color w:val="3A3A3A"/>
          <w:w w:val="105"/>
          <w:sz w:val="24"/>
          <w:szCs w:val="24"/>
        </w:rPr>
      </w:pPr>
    </w:p>
    <w:p w:rsidR="007B5969" w:rsidRPr="0058357E" w:rsidRDefault="007B5969" w:rsidP="00052D19">
      <w:pPr>
        <w:ind w:left="49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“‘Rediscovering’</w:t>
      </w:r>
      <w:r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the de Gi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roncourt Manuscript Collection,”</w:t>
      </w:r>
      <w:r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Annual Review of Islam in Africa </w:t>
      </w:r>
      <w:r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10 (2008-2009): 62-66.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C04AA5" w:rsidRDefault="00C04AA5" w:rsidP="00052D19">
      <w:pPr>
        <w:pStyle w:val="BodyText"/>
        <w:ind w:left="507"/>
        <w:jc w:val="both"/>
        <w:rPr>
          <w:rFonts w:asciiTheme="majorBidi" w:hAnsiTheme="majorBidi" w:cstheme="majorBidi"/>
          <w:color w:val="3A3A3A"/>
          <w:sz w:val="24"/>
          <w:szCs w:val="24"/>
          <w:u w:val="thick" w:color="3A3A3A"/>
        </w:rPr>
      </w:pPr>
      <w:r>
        <w:rPr>
          <w:rFonts w:asciiTheme="majorBidi" w:hAnsiTheme="majorBidi" w:cstheme="majorBidi"/>
          <w:color w:val="3A3A3A"/>
          <w:sz w:val="24"/>
          <w:szCs w:val="24"/>
          <w:u w:val="thick" w:color="3A3A3A"/>
        </w:rPr>
        <w:t>Edited Collections</w:t>
      </w:r>
    </w:p>
    <w:p w:rsidR="00C04AA5" w:rsidRDefault="00C04AA5" w:rsidP="00052D19">
      <w:pPr>
        <w:pStyle w:val="BodyText"/>
        <w:ind w:left="507"/>
        <w:jc w:val="both"/>
        <w:rPr>
          <w:rFonts w:asciiTheme="majorBidi" w:hAnsiTheme="majorBidi" w:cstheme="majorBidi"/>
          <w:color w:val="3A3A3A"/>
          <w:sz w:val="24"/>
          <w:szCs w:val="24"/>
          <w:u w:val="thick" w:color="3A3A3A"/>
        </w:rPr>
      </w:pPr>
    </w:p>
    <w:p w:rsidR="00C04AA5" w:rsidRDefault="00C04AA5" w:rsidP="00052D19">
      <w:pPr>
        <w:ind w:left="509"/>
        <w:jc w:val="both"/>
        <w:rPr>
          <w:rFonts w:asciiTheme="majorBidi" w:hAnsiTheme="majorBidi" w:cstheme="majorBidi"/>
          <w:color w:val="3A3A3A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>The Arts and Crafts of Literacy: Manuscript Cultures in Musli</w:t>
      </w:r>
      <w:r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>m sub-Saharan Afr</w:t>
      </w:r>
      <w:r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>ica,</w:t>
      </w:r>
      <w:r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 </w:t>
      </w:r>
      <w:r w:rsidR="007B7CD3">
        <w:rPr>
          <w:rFonts w:asciiTheme="majorBidi" w:hAnsiTheme="majorBidi" w:cstheme="majorBidi"/>
          <w:iCs/>
          <w:color w:val="3A3A3A"/>
          <w:w w:val="105"/>
          <w:sz w:val="24"/>
          <w:szCs w:val="24"/>
        </w:rPr>
        <w:t xml:space="preserve">with </w:t>
      </w:r>
      <w:r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Andrea Brigaglia (Berlin-Boston: de Gruyter, 2017)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.</w:t>
      </w:r>
    </w:p>
    <w:p w:rsidR="00C04AA5" w:rsidRPr="0058357E" w:rsidRDefault="00C04AA5" w:rsidP="00052D19">
      <w:pPr>
        <w:pStyle w:val="BodyText"/>
        <w:ind w:left="504"/>
        <w:jc w:val="both"/>
        <w:rPr>
          <w:rFonts w:asciiTheme="majorBidi" w:hAnsiTheme="majorBidi" w:cstheme="majorBidi"/>
          <w:sz w:val="24"/>
          <w:szCs w:val="24"/>
        </w:rPr>
      </w:pPr>
    </w:p>
    <w:p w:rsidR="00C04AA5" w:rsidRPr="0058357E" w:rsidRDefault="00C04AA5" w:rsidP="00052D19">
      <w:pPr>
        <w:ind w:left="506"/>
        <w:jc w:val="both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i/>
          <w:color w:val="383838"/>
          <w:w w:val="105"/>
          <w:sz w:val="24"/>
          <w:szCs w:val="24"/>
          <w:lang w:val="it-IT"/>
        </w:rPr>
        <w:t>Coll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it-IT"/>
        </w:rPr>
        <w:t>ectanea Islamica</w:t>
      </w:r>
      <w:r>
        <w:rPr>
          <w:rFonts w:asciiTheme="majorBidi" w:hAnsiTheme="majorBidi" w:cstheme="majorBidi"/>
          <w:iCs/>
          <w:color w:val="383838"/>
          <w:w w:val="105"/>
          <w:sz w:val="24"/>
          <w:szCs w:val="24"/>
          <w:lang w:val="it-IT"/>
        </w:rPr>
        <w:t>,</w:t>
      </w:r>
      <w:r w:rsidR="007B7CD3">
        <w:rPr>
          <w:rFonts w:asciiTheme="majorBidi" w:hAnsiTheme="majorBidi" w:cstheme="majorBidi"/>
          <w:iCs/>
          <w:color w:val="383838"/>
          <w:w w:val="105"/>
          <w:sz w:val="24"/>
          <w:szCs w:val="24"/>
          <w:lang w:val="it-IT"/>
        </w:rPr>
        <w:t xml:space="preserve"> with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it-IT"/>
        </w:rPr>
        <w:t xml:space="preserve">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 xml:space="preserve">Nicola Melis </w:t>
      </w:r>
      <w:r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 xml:space="preserve">(Roma: Aracne,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2012)</w:t>
      </w:r>
      <w:r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.</w:t>
      </w:r>
    </w:p>
    <w:p w:rsidR="007B7CD3" w:rsidRPr="00226DBE" w:rsidRDefault="007B7CD3" w:rsidP="00052D19">
      <w:pPr>
        <w:pStyle w:val="BodyText"/>
        <w:ind w:left="507"/>
        <w:jc w:val="both"/>
        <w:rPr>
          <w:rFonts w:asciiTheme="majorBidi" w:hAnsiTheme="majorBidi" w:cstheme="majorBidi"/>
          <w:color w:val="3A3A3A"/>
          <w:sz w:val="24"/>
          <w:szCs w:val="24"/>
          <w:u w:val="thick" w:color="3A3A3A"/>
          <w:lang w:val="it-IT"/>
        </w:rPr>
      </w:pPr>
    </w:p>
    <w:p w:rsidR="00B15061" w:rsidRPr="0058357E" w:rsidRDefault="001A2AE5" w:rsidP="00052D19">
      <w:pPr>
        <w:pStyle w:val="BodyText"/>
        <w:ind w:left="507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A3A3A"/>
          <w:sz w:val="24"/>
          <w:szCs w:val="24"/>
          <w:u w:val="thick" w:color="3A3A3A"/>
        </w:rPr>
        <w:t>Book Contributions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3934BD" w:rsidRDefault="005F5198" w:rsidP="005F5198">
      <w:pPr>
        <w:ind w:left="507"/>
        <w:jc w:val="both"/>
        <w:rPr>
          <w:rFonts w:asciiTheme="majorBidi" w:hAnsiTheme="majorBidi" w:cstheme="majorBidi"/>
          <w:color w:val="3A3A3A"/>
          <w:w w:val="105"/>
          <w:sz w:val="24"/>
          <w:szCs w:val="24"/>
        </w:rPr>
      </w:pP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“</w:t>
      </w:r>
      <w:r w:rsidRPr="005F5198">
        <w:rPr>
          <w:rFonts w:asciiTheme="majorBidi" w:hAnsiTheme="majorBidi" w:cstheme="majorBidi"/>
          <w:color w:val="3A3A3A"/>
          <w:w w:val="105"/>
          <w:sz w:val="24"/>
          <w:szCs w:val="24"/>
        </w:rPr>
        <w:t>The Written Word: Islamic Literacy and Ar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abic Manuscripts in West Africa,” in Kathleen </w:t>
      </w:r>
      <w:proofErr w:type="spellStart"/>
      <w:r>
        <w:rPr>
          <w:rFonts w:asciiTheme="majorBidi" w:hAnsiTheme="majorBidi" w:cstheme="majorBidi"/>
          <w:color w:val="3A3A3A"/>
          <w:w w:val="105"/>
          <w:sz w:val="24"/>
          <w:szCs w:val="24"/>
        </w:rPr>
        <w:t>Berzock</w:t>
      </w:r>
      <w:proofErr w:type="spellEnd"/>
      <w:r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(ed.)</w:t>
      </w:r>
      <w:r w:rsidRPr="005F5198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</w:t>
      </w:r>
      <w:r w:rsidRPr="005F5198">
        <w:rPr>
          <w:rFonts w:asciiTheme="majorBidi" w:hAnsiTheme="majorBidi" w:cstheme="majorBidi"/>
          <w:i/>
          <w:iCs/>
          <w:color w:val="3A3A3A"/>
          <w:w w:val="105"/>
          <w:sz w:val="24"/>
          <w:szCs w:val="24"/>
        </w:rPr>
        <w:t>Caravans of Gold, Fragments in Time: Art, Culture, and Exchange Across Medieval Saharan Africa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(</w:t>
      </w:r>
      <w:r w:rsidRPr="005F5198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Chicago, IL – Princeton NJ Block Museum of Arts, Northwestern University in association with 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Princeton University Press, 2019):</w:t>
      </w:r>
      <w:r w:rsidRPr="005F5198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241-253.</w:t>
      </w:r>
    </w:p>
    <w:p w:rsidR="005F5198" w:rsidRDefault="005F5198" w:rsidP="005F5198">
      <w:pPr>
        <w:ind w:left="507"/>
        <w:jc w:val="both"/>
        <w:rPr>
          <w:rFonts w:asciiTheme="majorBidi" w:hAnsiTheme="majorBidi" w:cstheme="majorBidi"/>
          <w:color w:val="3A3A3A"/>
          <w:w w:val="105"/>
          <w:sz w:val="24"/>
          <w:szCs w:val="24"/>
        </w:rPr>
      </w:pPr>
    </w:p>
    <w:p w:rsidR="00B15061" w:rsidRPr="0058357E" w:rsidRDefault="00630EB6" w:rsidP="00052D19">
      <w:pPr>
        <w:ind w:left="50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New Reinventions of the Sahel: Reflections on the </w:t>
      </w:r>
      <w:proofErr w:type="spellStart"/>
      <w:r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>tārkh</w:t>
      </w:r>
      <w:proofErr w:type="spellEnd"/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Genre in the Timbuktu Historiographical Production, Seve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nteenth to Twentieth Centuries,”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in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Toby Green and Benedetta Rossi (eds.), </w:t>
      </w:r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Landscapes, Sources and Intellectual Projects: Politics, History and the West African Past. Essays in </w:t>
      </w:r>
      <w:proofErr w:type="spellStart"/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>Honour</w:t>
      </w:r>
      <w:proofErr w:type="spellEnd"/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 of Paulo Fernando de Moraes Farias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(</w:t>
      </w:r>
      <w:r w:rsidR="00C04AA5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Leiden – Boston: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Brill,</w:t>
      </w:r>
      <w:r w:rsidR="00C04AA5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2018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)</w:t>
      </w:r>
      <w:r w:rsidR="00C04AA5">
        <w:rPr>
          <w:rFonts w:asciiTheme="majorBidi" w:hAnsiTheme="majorBidi" w:cstheme="majorBidi"/>
          <w:color w:val="3A3A3A"/>
          <w:w w:val="105"/>
          <w:sz w:val="24"/>
          <w:szCs w:val="24"/>
        </w:rPr>
        <w:t>: 201-219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630EB6" w:rsidP="00052D19">
      <w:pPr>
        <w:ind w:left="4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Introduction: African History and Islamic Manuscript 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>Cultures,”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in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Andrea Brigaglia and Mauro Nobili (eds.), </w:t>
      </w:r>
      <w:r w:rsidR="001A2AE5" w:rsidRPr="0058357E">
        <w:rPr>
          <w:rFonts w:asciiTheme="majorBidi" w:hAnsiTheme="majorBidi" w:cstheme="majorBidi"/>
          <w:i/>
          <w:color w:val="3A3A3A"/>
          <w:w w:val="105"/>
          <w:sz w:val="24"/>
          <w:szCs w:val="24"/>
        </w:rPr>
        <w:t xml:space="preserve">The Arts and Crafts of Literacy: Manuscript Cultures in Muslim sub-Saharan Africa 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>(B</w:t>
      </w:r>
      <w:r w:rsidR="00C04AA5">
        <w:rPr>
          <w:rFonts w:asciiTheme="majorBidi" w:hAnsiTheme="majorBidi" w:cstheme="majorBidi"/>
          <w:color w:val="3A3A3A"/>
          <w:w w:val="105"/>
          <w:sz w:val="24"/>
          <w:szCs w:val="24"/>
        </w:rPr>
        <w:t>erlin-Boston; de Gruyter, 2017):</w:t>
      </w:r>
      <w:r w:rsidR="001A2AE5" w:rsidRPr="0058357E">
        <w:rPr>
          <w:rFonts w:asciiTheme="majorBidi" w:hAnsiTheme="majorBidi" w:cstheme="majorBidi"/>
          <w:color w:val="3A3A3A"/>
          <w:w w:val="105"/>
          <w:sz w:val="24"/>
          <w:szCs w:val="24"/>
        </w:rPr>
        <w:t xml:space="preserve"> 1-24</w:t>
      </w:r>
      <w:r w:rsidR="001A2AE5" w:rsidRPr="0058357E">
        <w:rPr>
          <w:rFonts w:asciiTheme="majorBidi" w:hAnsiTheme="majorBidi" w:cstheme="majorBidi"/>
          <w:color w:val="525252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630EB6" w:rsidP="00052D19">
      <w:pPr>
        <w:ind w:left="49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lastRenderedPageBreak/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Catalogues of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Arabic manuscripts from Africa,” in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Alessandro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Bausi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(General Editor), </w:t>
      </w:r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Comparative Oriental Manuscript Studies: An Introduction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(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Tredition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, Hamburg, 2015): 473-4.</w:t>
      </w:r>
    </w:p>
    <w:p w:rsidR="002D2644" w:rsidRPr="0058357E" w:rsidRDefault="002D2644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C04AA5" w:rsidRDefault="00630EB6" w:rsidP="00052D19">
      <w:pPr>
        <w:ind w:left="47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Cs/>
          <w:color w:val="383838"/>
          <w:sz w:val="24"/>
          <w:szCs w:val="24"/>
        </w:rPr>
        <w:t>“</w:t>
      </w:r>
      <w:proofErr w:type="spellStart"/>
      <w:r w:rsidR="00C04AA5" w:rsidRPr="00C04AA5">
        <w:rPr>
          <w:rFonts w:asciiTheme="majorBidi" w:hAnsiTheme="majorBidi" w:cstheme="majorBidi"/>
          <w:i/>
          <w:color w:val="383838"/>
          <w:sz w:val="24"/>
          <w:szCs w:val="24"/>
        </w:rPr>
        <w:t>Risāla</w:t>
      </w:r>
      <w:proofErr w:type="spellEnd"/>
      <w:r w:rsidR="00C04AA5">
        <w:rPr>
          <w:rFonts w:asciiTheme="majorBidi" w:hAnsiTheme="majorBidi" w:cstheme="majorBidi"/>
          <w:i/>
          <w:color w:val="383838"/>
          <w:sz w:val="24"/>
          <w:szCs w:val="24"/>
        </w:rPr>
        <w:t xml:space="preserve"> min Maryam</w:t>
      </w:r>
      <w:r w:rsidR="001A2AE5" w:rsidRPr="00C04AA5">
        <w:rPr>
          <w:rFonts w:asciiTheme="majorBidi" w:hAnsiTheme="majorBidi" w:cstheme="majorBidi"/>
          <w:i/>
          <w:color w:val="383838"/>
          <w:sz w:val="24"/>
          <w:szCs w:val="24"/>
        </w:rPr>
        <w:t xml:space="preserve"> </w:t>
      </w:r>
      <w:proofErr w:type="spellStart"/>
      <w:r w:rsidR="00C04AA5" w:rsidRPr="00C04AA5">
        <w:rPr>
          <w:rFonts w:asciiTheme="majorBidi" w:hAnsiTheme="majorBidi" w:cstheme="majorBidi"/>
          <w:i/>
          <w:color w:val="383838"/>
          <w:sz w:val="24"/>
          <w:szCs w:val="24"/>
        </w:rPr>
        <w:t>bint</w:t>
      </w:r>
      <w:proofErr w:type="spellEnd"/>
      <w:r w:rsidR="00C04AA5" w:rsidRPr="00C04AA5">
        <w:rPr>
          <w:rFonts w:asciiTheme="majorBidi" w:hAnsiTheme="majorBidi" w:cstheme="majorBidi"/>
          <w:i/>
          <w:color w:val="383838"/>
          <w:sz w:val="24"/>
          <w:szCs w:val="24"/>
        </w:rPr>
        <w:t xml:space="preserve"> </w:t>
      </w:r>
      <w:proofErr w:type="spellStart"/>
      <w:r w:rsidR="00C04AA5" w:rsidRPr="00C04AA5">
        <w:rPr>
          <w:rFonts w:asciiTheme="majorBidi" w:hAnsiTheme="majorBidi" w:cstheme="majorBidi"/>
          <w:i/>
          <w:color w:val="383838"/>
          <w:sz w:val="24"/>
          <w:szCs w:val="24"/>
        </w:rPr>
        <w:t>Fudī</w:t>
      </w:r>
      <w:proofErr w:type="spellEnd"/>
      <w:r w:rsidR="00C04AA5" w:rsidRPr="00C04AA5">
        <w:rPr>
          <w:rFonts w:asciiTheme="majorBidi" w:hAnsiTheme="majorBidi" w:cstheme="majorBidi"/>
          <w:i/>
          <w:color w:val="383838"/>
          <w:sz w:val="24"/>
          <w:szCs w:val="24"/>
        </w:rPr>
        <w:t xml:space="preserve"> </w:t>
      </w:r>
      <w:proofErr w:type="spellStart"/>
      <w:r w:rsidR="00C04AA5" w:rsidRPr="00C04AA5">
        <w:rPr>
          <w:rFonts w:asciiTheme="majorBidi" w:hAnsiTheme="majorBidi" w:cstheme="majorBidi"/>
          <w:i/>
          <w:color w:val="383838"/>
          <w:sz w:val="24"/>
          <w:szCs w:val="24"/>
        </w:rPr>
        <w:t>ilà</w:t>
      </w:r>
      <w:proofErr w:type="spellEnd"/>
      <w:r w:rsidR="001A2AE5" w:rsidRPr="00C04AA5">
        <w:rPr>
          <w:rFonts w:asciiTheme="majorBidi" w:hAnsiTheme="majorBidi" w:cstheme="majorBidi"/>
          <w:i/>
          <w:color w:val="383838"/>
          <w:sz w:val="24"/>
          <w:szCs w:val="24"/>
        </w:rPr>
        <w:t xml:space="preserve"> al-ibn:  </w:t>
      </w:r>
      <w:proofErr w:type="gramStart"/>
      <w:r w:rsidR="001A2AE5" w:rsidRPr="00C04AA5">
        <w:rPr>
          <w:rFonts w:asciiTheme="majorBidi" w:hAnsiTheme="majorBidi" w:cstheme="majorBidi"/>
          <w:color w:val="383838"/>
          <w:sz w:val="24"/>
          <w:szCs w:val="24"/>
        </w:rPr>
        <w:t>A  Brief</w:t>
      </w:r>
      <w:proofErr w:type="gramEnd"/>
      <w:r w:rsidR="001A2AE5" w:rsidRPr="00C04AA5">
        <w:rPr>
          <w:rFonts w:asciiTheme="majorBidi" w:hAnsiTheme="majorBidi" w:cstheme="majorBidi"/>
          <w:color w:val="383838"/>
          <w:sz w:val="24"/>
          <w:szCs w:val="24"/>
        </w:rPr>
        <w:t xml:space="preserve"> Contribution  to the Study of 19</w:t>
      </w:r>
      <w:r w:rsidR="00C04AA5" w:rsidRPr="00C04AA5">
        <w:rPr>
          <w:rFonts w:asciiTheme="majorBidi" w:hAnsiTheme="majorBidi" w:cstheme="majorBidi"/>
          <w:color w:val="383838"/>
          <w:sz w:val="24"/>
          <w:szCs w:val="24"/>
        </w:rPr>
        <w:t>th</w:t>
      </w:r>
      <w:r w:rsidR="00C04AA5" w:rsidRPr="00C04AA5">
        <w:rPr>
          <w:rFonts w:asciiTheme="majorBidi" w:hAnsiTheme="majorBidi" w:cstheme="majorBidi"/>
          <w:color w:val="383838"/>
          <w:w w:val="105"/>
          <w:sz w:val="24"/>
          <w:szCs w:val="24"/>
        </w:rPr>
        <w:t>-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century Nigerian Eschatology,” in</w:t>
      </w:r>
      <w:r w:rsidR="001A2AE5" w:rsidRPr="00C04AA5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Nicola </w:t>
      </w:r>
      <w:proofErr w:type="spellStart"/>
      <w:r w:rsidR="001A2AE5" w:rsidRPr="00C04AA5">
        <w:rPr>
          <w:rFonts w:asciiTheme="majorBidi" w:hAnsiTheme="majorBidi" w:cstheme="majorBidi"/>
          <w:color w:val="383838"/>
          <w:w w:val="105"/>
          <w:sz w:val="24"/>
          <w:szCs w:val="24"/>
        </w:rPr>
        <w:t>Melis</w:t>
      </w:r>
      <w:proofErr w:type="spellEnd"/>
      <w:r w:rsidR="001A2AE5" w:rsidRPr="00C04AA5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and Mauro Nobili (eds.), </w:t>
      </w:r>
      <w:proofErr w:type="spellStart"/>
      <w:r w:rsid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Co</w:t>
      </w:r>
      <w:r w:rsidR="00C04AA5" w:rsidRP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ll</w:t>
      </w:r>
      <w:r w:rsidR="001A2AE5" w:rsidRP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ectanea</w:t>
      </w:r>
      <w:proofErr w:type="spellEnd"/>
      <w:r w:rsidR="00C04AA5" w:rsidRP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proofErr w:type="spellStart"/>
      <w:r w:rsidR="00C04AA5" w:rsidRP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I</w:t>
      </w:r>
      <w:r w:rsidR="001A2AE5" w:rsidRP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slamica</w:t>
      </w:r>
      <w:proofErr w:type="spellEnd"/>
      <w:r w:rsidR="001A2AE5" w:rsidRP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r w:rsidR="001A2AE5" w:rsidRPr="00C04AA5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(Roma: </w:t>
      </w:r>
      <w:proofErr w:type="spellStart"/>
      <w:r w:rsidR="001A2AE5" w:rsidRPr="00C04AA5">
        <w:rPr>
          <w:rFonts w:asciiTheme="majorBidi" w:hAnsiTheme="majorBidi" w:cstheme="majorBidi"/>
          <w:color w:val="383838"/>
          <w:w w:val="105"/>
          <w:sz w:val="24"/>
          <w:szCs w:val="24"/>
        </w:rPr>
        <w:t>Aracne</w:t>
      </w:r>
      <w:proofErr w:type="spellEnd"/>
      <w:r w:rsidR="001A2AE5" w:rsidRPr="00C04AA5">
        <w:rPr>
          <w:rFonts w:asciiTheme="majorBidi" w:hAnsiTheme="majorBidi" w:cstheme="majorBidi"/>
          <w:color w:val="383838"/>
          <w:w w:val="105"/>
          <w:sz w:val="24"/>
          <w:szCs w:val="24"/>
        </w:rPr>
        <w:t>, 2012): 71-86.</w:t>
      </w:r>
    </w:p>
    <w:p w:rsidR="00B15061" w:rsidRPr="00C04AA5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2D2644" w:rsidRDefault="00630EB6" w:rsidP="00052D19">
      <w:pPr>
        <w:pStyle w:val="BodyText"/>
        <w:ind w:left="50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>Islam: a Plurality of Histori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cal and Linguistic Experiences,” in</w:t>
      </w:r>
      <w:r w:rsidR="001A2AE5"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Nicola </w:t>
      </w:r>
      <w:proofErr w:type="spellStart"/>
      <w:r w:rsidR="001A2AE5"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>Melis</w:t>
      </w:r>
      <w:proofErr w:type="spellEnd"/>
      <w:r w:rsidR="001A2AE5"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and Mauro Nobili, Nicola </w:t>
      </w:r>
      <w:proofErr w:type="spellStart"/>
      <w:r w:rsidR="001A2AE5"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>Melis</w:t>
      </w:r>
      <w:proofErr w:type="spellEnd"/>
      <w:r w:rsidR="001A2AE5"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and Mauro Nobili (eds.), </w:t>
      </w:r>
      <w:proofErr w:type="spellStart"/>
      <w:r w:rsidR="001A2AE5" w:rsidRPr="002D2644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Collectanea</w:t>
      </w:r>
      <w:proofErr w:type="spellEnd"/>
      <w:r w:rsidR="001A2AE5" w:rsidRPr="002D2644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proofErr w:type="spellStart"/>
      <w:r w:rsidR="001A2AE5" w:rsidRPr="002D2644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Islamica</w:t>
      </w:r>
      <w:proofErr w:type="spellEnd"/>
      <w:r w:rsidR="001A2AE5" w:rsidRPr="002D2644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r w:rsidR="001A2AE5"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(Roma: </w:t>
      </w:r>
      <w:proofErr w:type="spellStart"/>
      <w:r w:rsidR="001A2AE5"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>Aracne</w:t>
      </w:r>
      <w:proofErr w:type="spellEnd"/>
      <w:r w:rsidR="001A2AE5"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>, 2012): 1-13.</w:t>
      </w:r>
    </w:p>
    <w:p w:rsidR="00B15061" w:rsidRPr="002D2644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630EB6" w:rsidP="00052D19">
      <w:pPr>
        <w:ind w:left="501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30EB6">
        <w:rPr>
          <w:rFonts w:asciiTheme="majorBidi" w:hAnsiTheme="majorBidi" w:cstheme="majorBidi"/>
          <w:iCs/>
          <w:color w:val="383838"/>
          <w:sz w:val="24"/>
          <w:szCs w:val="24"/>
          <w:lang w:val="fr-FR"/>
        </w:rPr>
        <w:t>“</w:t>
      </w:r>
      <w:r w:rsidR="001A2AE5" w:rsidRPr="0058357E">
        <w:rPr>
          <w:rFonts w:asciiTheme="majorBidi" w:hAnsiTheme="majorBidi" w:cstheme="majorBidi"/>
          <w:color w:val="383838"/>
          <w:w w:val="110"/>
          <w:sz w:val="24"/>
          <w:szCs w:val="24"/>
          <w:lang w:val="fr-FR"/>
        </w:rPr>
        <w:t xml:space="preserve">Ecriture et transmission du savoir islamique au Mali: le cas du </w:t>
      </w:r>
      <w:proofErr w:type="spellStart"/>
      <w:r w:rsidRPr="00630EB6">
        <w:rPr>
          <w:rFonts w:asciiTheme="majorBidi" w:hAnsiTheme="majorBidi" w:cstheme="majorBidi"/>
          <w:i/>
          <w:iCs/>
          <w:color w:val="383838"/>
          <w:w w:val="110"/>
          <w:sz w:val="24"/>
          <w:szCs w:val="24"/>
          <w:lang w:val="fr-FR"/>
        </w:rPr>
        <w:t>Ṣaḥrāwī</w:t>
      </w:r>
      <w:proofErr w:type="spellEnd"/>
      <w:r>
        <w:rPr>
          <w:rFonts w:asciiTheme="majorBidi" w:hAnsiTheme="majorBidi" w:cstheme="majorBidi"/>
          <w:color w:val="383838"/>
          <w:w w:val="110"/>
          <w:sz w:val="24"/>
          <w:szCs w:val="24"/>
          <w:lang w:val="fr-FR"/>
        </w:rPr>
        <w:t>,</w:t>
      </w:r>
      <w:r w:rsidRPr="00630EB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”</w:t>
      </w:r>
      <w:r>
        <w:rPr>
          <w:rFonts w:asciiTheme="majorBidi" w:hAnsiTheme="majorBidi" w:cstheme="majorBidi"/>
          <w:color w:val="383838"/>
          <w:w w:val="110"/>
          <w:sz w:val="24"/>
          <w:szCs w:val="24"/>
          <w:lang w:val="fr-FR"/>
        </w:rPr>
        <w:t xml:space="preserve"> in</w:t>
      </w:r>
      <w:r w:rsidR="00C04AA5">
        <w:rPr>
          <w:rFonts w:asciiTheme="majorBidi" w:hAnsiTheme="majorBidi" w:cstheme="majorBidi"/>
          <w:color w:val="383838"/>
          <w:w w:val="110"/>
          <w:sz w:val="24"/>
          <w:szCs w:val="24"/>
          <w:lang w:val="fr-FR"/>
        </w:rPr>
        <w:t xml:space="preserve"> </w:t>
      </w:r>
      <w:r w:rsidR="001A2AE5" w:rsidRPr="0058357E">
        <w:rPr>
          <w:rFonts w:asciiTheme="majorBidi" w:hAnsiTheme="majorBidi" w:cstheme="majorBidi"/>
          <w:color w:val="383838"/>
          <w:w w:val="110"/>
          <w:sz w:val="24"/>
          <w:szCs w:val="24"/>
          <w:lang w:val="fr-FR"/>
        </w:rPr>
        <w:t xml:space="preserve">Elisa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10"/>
          <w:sz w:val="24"/>
          <w:szCs w:val="24"/>
          <w:lang w:val="fr-FR"/>
        </w:rPr>
        <w:t>Pelizzeri</w:t>
      </w:r>
      <w:proofErr w:type="spellEnd"/>
      <w:r w:rsidR="001A2AE5" w:rsidRPr="0058357E">
        <w:rPr>
          <w:rFonts w:asciiTheme="majorBidi" w:hAnsiTheme="majorBidi" w:cstheme="majorBidi"/>
          <w:color w:val="383838"/>
          <w:w w:val="110"/>
          <w:sz w:val="24"/>
          <w:szCs w:val="24"/>
          <w:lang w:val="fr-FR"/>
        </w:rPr>
        <w:t xml:space="preserve"> and Omar Sylla (eds.), </w:t>
      </w:r>
      <w:r w:rsidR="001A2AE5" w:rsidRPr="0058357E">
        <w:rPr>
          <w:rFonts w:asciiTheme="majorBidi" w:hAnsiTheme="majorBidi" w:cstheme="majorBidi"/>
          <w:i/>
          <w:color w:val="383838"/>
          <w:w w:val="110"/>
          <w:sz w:val="24"/>
          <w:szCs w:val="24"/>
          <w:lang w:val="fr-FR"/>
        </w:rPr>
        <w:t xml:space="preserve">Dynamiques de transmission du savoir islamique au Mali </w:t>
      </w:r>
      <w:r w:rsidR="00C04AA5">
        <w:rPr>
          <w:rFonts w:asciiTheme="majorBidi" w:hAnsiTheme="majorBidi" w:cstheme="majorBidi"/>
          <w:color w:val="383838"/>
          <w:w w:val="110"/>
          <w:sz w:val="24"/>
          <w:szCs w:val="24"/>
          <w:lang w:val="fr-FR"/>
        </w:rPr>
        <w:t>(Paris - T</w:t>
      </w:r>
      <w:r w:rsidR="001A2AE5" w:rsidRPr="0058357E">
        <w:rPr>
          <w:rFonts w:asciiTheme="majorBidi" w:hAnsiTheme="majorBidi" w:cstheme="majorBidi"/>
          <w:color w:val="383838"/>
          <w:w w:val="110"/>
          <w:sz w:val="24"/>
          <w:szCs w:val="24"/>
          <w:lang w:val="fr-FR"/>
        </w:rPr>
        <w:t>orino: Harmattan, 2012): 35-68.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B15061" w:rsidRPr="0058357E" w:rsidRDefault="001A2AE5" w:rsidP="00052D19">
      <w:pPr>
        <w:pStyle w:val="BodyText"/>
        <w:ind w:left="512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u w:val="thick" w:color="383838"/>
        </w:rPr>
        <w:t>Book Reviews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ind w:left="522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Muslims beyond the Arab World,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Fallou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Ngom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 (New York, NY, Oxford University Press, 2016), 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Islamic Africa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8 (217): 231-241.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ind w:left="506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In the City of the Marabouts: Islamic Culture in West Africa,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Geert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Mommersteeg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(Waveland Press, Long Grove, 2012), 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Journal of the American Academy of Religion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82/3 (2014): 869-874.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F5198" w:rsidRDefault="00630EB6" w:rsidP="00052D19">
      <w:pPr>
        <w:ind w:left="511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L’</w:t>
      </w:r>
      <w:r w:rsidR="00226DBE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 xml:space="preserve">inspiration de </w:t>
      </w:r>
      <w:proofErr w:type="gramStart"/>
      <w:r w:rsidR="00226DBE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l’</w:t>
      </w:r>
      <w:proofErr w:type="spellStart"/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etemel</w:t>
      </w:r>
      <w:proofErr w:type="spellEnd"/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:</w:t>
      </w:r>
      <w:proofErr w:type="gramEnd"/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 xml:space="preserve"> Eloge de </w:t>
      </w:r>
      <w:proofErr w:type="spellStart"/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Shekou</w:t>
      </w:r>
      <w:proofErr w:type="spellEnd"/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 xml:space="preserve"> Amadou, fondateur de </w:t>
      </w:r>
      <w:r w:rsidR="00C04AA5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l</w:t>
      </w:r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 xml:space="preserve"> 'empire peul du Macina. </w:t>
      </w:r>
      <w:r w:rsidR="00C04AA5"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Par Muḥammad b. ‘</w:t>
      </w:r>
      <w:proofErr w:type="spellStart"/>
      <w:r w:rsidR="00C04AA5"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Alī</w:t>
      </w:r>
      <w:proofErr w:type="spellEnd"/>
      <w:r w:rsidR="00C04AA5"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 xml:space="preserve"> </w:t>
      </w:r>
      <w:proofErr w:type="spellStart"/>
      <w:r w:rsidR="001A2AE5"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Pereejo</w:t>
      </w:r>
      <w:proofErr w:type="spellEnd"/>
      <w:r w:rsidR="001A2AE5"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 xml:space="preserve">, </w:t>
      </w:r>
      <w:proofErr w:type="spellStart"/>
      <w:r w:rsidR="001A2AE5" w:rsidRPr="005F5198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Bohas</w:t>
      </w:r>
      <w:proofErr w:type="spellEnd"/>
      <w:r w:rsidR="001A2AE5" w:rsidRPr="005F5198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, Georges, Abde</w:t>
      </w:r>
      <w:r w:rsidR="005F5198" w:rsidRPr="005F5198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rrahi</w:t>
      </w:r>
      <w:r w:rsidR="005F5198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m </w:t>
      </w:r>
      <w:proofErr w:type="spellStart"/>
      <w:r w:rsidR="005F5198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Saguer</w:t>
      </w:r>
      <w:proofErr w:type="spellEnd"/>
      <w:r w:rsidR="005F5198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, Bernard </w:t>
      </w:r>
      <w:proofErr w:type="spellStart"/>
      <w:r w:rsidR="005F5198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Salvaing</w:t>
      </w:r>
      <w:proofErr w:type="spellEnd"/>
      <w:r w:rsidR="001A2AE5" w:rsidRPr="005F5198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 (Grandvaux, Brinon-sur-Sauldre, 2011), </w:t>
      </w:r>
      <w:proofErr w:type="spellStart"/>
      <w:r w:rsidR="001A2AE5"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Islamic</w:t>
      </w:r>
      <w:proofErr w:type="spellEnd"/>
      <w:r w:rsidR="001A2AE5"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 xml:space="preserve"> </w:t>
      </w:r>
      <w:proofErr w:type="spellStart"/>
      <w:r w:rsidR="001A2AE5"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Africa</w:t>
      </w:r>
      <w:proofErr w:type="spellEnd"/>
      <w:r w:rsidR="001A2AE5"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 xml:space="preserve"> </w:t>
      </w:r>
      <w:r w:rsidR="001A2AE5" w:rsidRPr="005F5198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4/2 (2013): 256-259.</w:t>
      </w:r>
    </w:p>
    <w:p w:rsidR="00B15061" w:rsidRPr="005F5198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B15061" w:rsidRPr="005F5198" w:rsidRDefault="001A2AE5" w:rsidP="005F5198">
      <w:pPr>
        <w:ind w:left="511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The Trans-Saharan Book Trade: Manuscript Culture, Arabic Literacy and Intellectual History in Muslim </w:t>
      </w:r>
      <w:r w:rsidR="00C04AA5"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Africa</w:t>
      </w:r>
      <w:r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, </w:t>
      </w:r>
      <w:r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>Gra</w:t>
      </w:r>
      <w:r w:rsidR="005F5198"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ziano </w:t>
      </w:r>
      <w:proofErr w:type="spellStart"/>
      <w:r w:rsidR="005F5198"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>Kratli</w:t>
      </w:r>
      <w:proofErr w:type="spellEnd"/>
      <w:r w:rsidR="005F5198"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&amp; Ghislaine </w:t>
      </w:r>
      <w:proofErr w:type="spellStart"/>
      <w:r w:rsidR="005F5198"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>Lydon</w:t>
      </w:r>
      <w:proofErr w:type="spellEnd"/>
      <w:r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(Brill, Leiden </w:t>
      </w:r>
      <w:r w:rsidRPr="005F5198">
        <w:rPr>
          <w:rFonts w:asciiTheme="majorBidi" w:hAnsiTheme="majorBidi" w:cstheme="majorBidi"/>
          <w:color w:val="7E7E7E"/>
          <w:w w:val="105"/>
          <w:sz w:val="24"/>
          <w:szCs w:val="24"/>
        </w:rPr>
        <w:t xml:space="preserve">- </w:t>
      </w:r>
      <w:r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Boston, 2011), </w:t>
      </w:r>
      <w:proofErr w:type="spellStart"/>
      <w:r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Oriente</w:t>
      </w:r>
      <w:proofErr w:type="spellEnd"/>
      <w:r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proofErr w:type="spellStart"/>
      <w:r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Moderno</w:t>
      </w:r>
      <w:proofErr w:type="spellEnd"/>
      <w:r w:rsidRPr="005F5198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r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>93</w:t>
      </w:r>
      <w:r w:rsidRPr="005F5198">
        <w:rPr>
          <w:rFonts w:asciiTheme="majorBidi" w:hAnsiTheme="majorBidi" w:cstheme="majorBidi"/>
          <w:color w:val="7E7E7E"/>
          <w:w w:val="105"/>
          <w:sz w:val="24"/>
          <w:szCs w:val="24"/>
        </w:rPr>
        <w:t>/</w:t>
      </w:r>
      <w:r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>1 (2013): 324-330</w:t>
      </w:r>
      <w:r w:rsidR="002305DD"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EF2451" w:rsidRPr="005F5198" w:rsidRDefault="00EF2451" w:rsidP="00052D19">
      <w:pPr>
        <w:ind w:left="511"/>
        <w:jc w:val="both"/>
        <w:rPr>
          <w:rFonts w:asciiTheme="majorBidi" w:hAnsiTheme="majorBidi" w:cstheme="majorBidi"/>
          <w:sz w:val="24"/>
          <w:szCs w:val="24"/>
        </w:rPr>
      </w:pPr>
    </w:p>
    <w:p w:rsidR="00EF2451" w:rsidRPr="003934BD" w:rsidRDefault="00EF2451" w:rsidP="005F5198">
      <w:pPr>
        <w:ind w:left="511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5F5198">
        <w:rPr>
          <w:rFonts w:asciiTheme="majorBidi" w:hAnsiTheme="majorBidi" w:cstheme="majorBidi"/>
          <w:i/>
          <w:iCs/>
          <w:sz w:val="24"/>
          <w:szCs w:val="24"/>
          <w:lang w:val="it-IT"/>
        </w:rPr>
        <w:t>L’Islam in Etiopia. Bilanci e prospettive (special issue of Civiltà del Mediterran</w:t>
      </w:r>
      <w:r w:rsidR="005F5198" w:rsidRPr="005F5198"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eo 16-17 [Dec 2009 – Jun 2010]), </w:t>
      </w:r>
      <w:r w:rsidRPr="005F5198">
        <w:rPr>
          <w:rFonts w:asciiTheme="majorBidi" w:hAnsiTheme="majorBidi" w:cstheme="majorBidi"/>
          <w:sz w:val="24"/>
          <w:szCs w:val="24"/>
          <w:lang w:val="it-IT"/>
        </w:rPr>
        <w:t>Alessandro Gori a</w:t>
      </w:r>
      <w:r w:rsidR="005F5198" w:rsidRPr="005F5198">
        <w:rPr>
          <w:rFonts w:asciiTheme="majorBidi" w:hAnsiTheme="majorBidi" w:cstheme="majorBidi"/>
          <w:sz w:val="24"/>
          <w:szCs w:val="24"/>
          <w:lang w:val="it-IT"/>
        </w:rPr>
        <w:t xml:space="preserve">nd Biancamaria Scarcia Amoretti, </w:t>
      </w:r>
      <w:r w:rsidRPr="005F5198">
        <w:rPr>
          <w:rFonts w:asciiTheme="majorBidi" w:hAnsiTheme="majorBidi" w:cstheme="majorBidi"/>
          <w:i/>
          <w:iCs/>
          <w:sz w:val="24"/>
          <w:szCs w:val="24"/>
          <w:lang w:val="it-IT"/>
        </w:rPr>
        <w:t>Oriente Moderno</w:t>
      </w:r>
      <w:r w:rsidRPr="005F5198">
        <w:rPr>
          <w:rFonts w:asciiTheme="majorBidi" w:hAnsiTheme="majorBidi" w:cstheme="majorBidi"/>
          <w:sz w:val="24"/>
          <w:szCs w:val="24"/>
          <w:lang w:val="it-IT"/>
        </w:rPr>
        <w:t xml:space="preserve"> 90/2 </w:t>
      </w:r>
      <w:r w:rsidR="005F5198" w:rsidRPr="005F5198">
        <w:rPr>
          <w:rFonts w:asciiTheme="majorBidi" w:hAnsiTheme="majorBidi" w:cstheme="majorBidi"/>
          <w:sz w:val="24"/>
          <w:szCs w:val="24"/>
          <w:lang w:val="it-IT"/>
        </w:rPr>
        <w:t>(</w:t>
      </w:r>
      <w:r w:rsidRPr="005F5198">
        <w:rPr>
          <w:rFonts w:asciiTheme="majorBidi" w:hAnsiTheme="majorBidi" w:cstheme="majorBidi"/>
          <w:sz w:val="24"/>
          <w:szCs w:val="24"/>
          <w:lang w:val="it-IT"/>
        </w:rPr>
        <w:t>2010</w:t>
      </w:r>
      <w:r w:rsidR="005F5198" w:rsidRPr="005F5198">
        <w:rPr>
          <w:rFonts w:asciiTheme="majorBidi" w:hAnsiTheme="majorBidi" w:cstheme="majorBidi"/>
          <w:sz w:val="24"/>
          <w:szCs w:val="24"/>
          <w:lang w:val="it-IT"/>
        </w:rPr>
        <w:t>):</w:t>
      </w:r>
      <w:r w:rsidRPr="005F5198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5F5198" w:rsidRPr="005F5198">
        <w:rPr>
          <w:rFonts w:asciiTheme="majorBidi" w:hAnsiTheme="majorBidi" w:cstheme="majorBidi"/>
          <w:sz w:val="24"/>
          <w:szCs w:val="24"/>
          <w:lang w:val="it-IT"/>
        </w:rPr>
        <w:t>56</w:t>
      </w:r>
      <w:r w:rsidRPr="005F5198">
        <w:rPr>
          <w:rFonts w:asciiTheme="majorBidi" w:hAnsiTheme="majorBidi" w:cstheme="majorBidi"/>
          <w:sz w:val="24"/>
          <w:szCs w:val="24"/>
          <w:lang w:val="it-IT"/>
        </w:rPr>
        <w:t>9-574</w:t>
      </w:r>
      <w:r w:rsidR="005F5198" w:rsidRPr="005F5198">
        <w:rPr>
          <w:rFonts w:asciiTheme="majorBidi" w:hAnsiTheme="majorBidi" w:cstheme="majorBidi"/>
          <w:sz w:val="24"/>
          <w:szCs w:val="24"/>
          <w:lang w:val="it-IT"/>
        </w:rPr>
        <w:t>.</w:t>
      </w:r>
    </w:p>
    <w:p w:rsidR="00EF2451" w:rsidRPr="003934BD" w:rsidRDefault="00EF2451" w:rsidP="00052D19">
      <w:pPr>
        <w:ind w:left="511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B15061" w:rsidRPr="003934BD" w:rsidRDefault="001A2AE5" w:rsidP="00052D19">
      <w:pPr>
        <w:pStyle w:val="BodyText"/>
        <w:ind w:left="517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3934BD">
        <w:rPr>
          <w:rFonts w:asciiTheme="majorBidi" w:hAnsiTheme="majorBidi" w:cstheme="majorBidi"/>
          <w:color w:val="383838"/>
          <w:w w:val="105"/>
          <w:sz w:val="24"/>
          <w:szCs w:val="24"/>
          <w:u w:val="thick" w:color="383838"/>
          <w:lang w:val="it-IT"/>
        </w:rPr>
        <w:t>Bulletins, Reports or Conference Proceedings</w:t>
      </w:r>
    </w:p>
    <w:p w:rsidR="00B15061" w:rsidRPr="003934BD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B15061" w:rsidRPr="0058357E" w:rsidRDefault="00630EB6" w:rsidP="00052D19">
      <w:pPr>
        <w:ind w:left="51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Manuscript Cultures of West Africa. Part 2: A survey of scholarly production dedicated to lo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cal collections of manuscripts,”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Comparative Oriental Manuscript Studies Newsletter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3 (Jan 2012): 11-17.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630EB6" w:rsidP="00052D19">
      <w:pPr>
        <w:ind w:left="51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Manuscript cultures of West Africa. Part 1: The disqualification of a heritage,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Comparative Oriental </w:t>
      </w:r>
      <w:r w:rsid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Manuscript</w:t>
      </w:r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Studies Newsletter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2 (July 2011): 21-24.</w:t>
      </w:r>
    </w:p>
    <w:p w:rsidR="002D2644" w:rsidRDefault="002D2644" w:rsidP="00052D19">
      <w:pPr>
        <w:ind w:left="491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58357E" w:rsidRDefault="002D2644" w:rsidP="00052D19">
      <w:pPr>
        <w:ind w:left="49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Bookishness in the Sokoto Caliphate and the Arabic Documents Relating to the </w:t>
      </w:r>
      <w:proofErr w:type="spellStart"/>
      <w:r w:rsidR="00C04AA5">
        <w:rPr>
          <w:rFonts w:asciiTheme="majorBidi" w:hAnsiTheme="majorBidi" w:cstheme="majorBidi"/>
          <w:color w:val="4F4F4F"/>
          <w:w w:val="105"/>
          <w:sz w:val="24"/>
          <w:szCs w:val="24"/>
        </w:rPr>
        <w:t>jihādī</w:t>
      </w:r>
      <w:proofErr w:type="spellEnd"/>
      <w:r w:rsidR="001A2AE5" w:rsidRPr="0058357E">
        <w:rPr>
          <w:rFonts w:asciiTheme="majorBidi" w:hAnsiTheme="majorBidi" w:cstheme="majorBidi"/>
          <w:color w:val="4F4F4F"/>
          <w:w w:val="105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Literary Production in the de Gironcourt Collection of Arabic Manuscripts," in Sergio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Bald</w:t>
      </w:r>
      <w:r w:rsidR="00C04AA5">
        <w:rPr>
          <w:rFonts w:asciiTheme="majorBidi" w:hAnsiTheme="majorBidi" w:cstheme="majorBidi"/>
          <w:color w:val="383838"/>
          <w:w w:val="105"/>
          <w:sz w:val="24"/>
          <w:szCs w:val="24"/>
        </w:rPr>
        <w:t>i</w:t>
      </w:r>
      <w:proofErr w:type="spellEnd"/>
      <w:r w:rsidR="00C04AA5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and </w:t>
      </w:r>
      <w:proofErr w:type="spellStart"/>
      <w:r w:rsidR="00C04AA5">
        <w:rPr>
          <w:rFonts w:asciiTheme="majorBidi" w:hAnsiTheme="majorBidi" w:cstheme="majorBidi"/>
          <w:color w:val="383838"/>
          <w:w w:val="105"/>
          <w:sz w:val="24"/>
          <w:szCs w:val="24"/>
        </w:rPr>
        <w:t>Hafizu</w:t>
      </w:r>
      <w:proofErr w:type="spellEnd"/>
      <w:r w:rsidR="00C04AA5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Miko </w:t>
      </w:r>
      <w:proofErr w:type="spellStart"/>
      <w:r w:rsidR="00C04AA5">
        <w:rPr>
          <w:rFonts w:asciiTheme="majorBidi" w:hAnsiTheme="majorBidi" w:cstheme="majorBidi"/>
          <w:color w:val="383838"/>
          <w:w w:val="105"/>
          <w:sz w:val="24"/>
          <w:szCs w:val="24"/>
        </w:rPr>
        <w:t>Yakasai</w:t>
      </w:r>
      <w:proofErr w:type="spellEnd"/>
      <w:r w:rsidR="00C04AA5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(eds.)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 </w:t>
      </w:r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Proceedings of</w:t>
      </w:r>
      <w:r w:rsid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the 3rd </w:t>
      </w:r>
      <w:r w:rsidR="00C04AA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lastRenderedPageBreak/>
        <w:t>international</w:t>
      </w:r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Conference on Hausa Studies: African and European Perspectives (Napoli 5th-7th July 2010)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(Napoli: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Universita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degli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Studi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di Napoli «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L'Orientale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»,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Dipartimento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Studi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e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Ricerche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su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Africa e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Paesi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Arabi, 2011): 241-255.</w:t>
      </w:r>
    </w:p>
    <w:p w:rsidR="00B15061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pStyle w:val="BodyText"/>
        <w:ind w:left="503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sz w:val="24"/>
          <w:szCs w:val="24"/>
          <w:u w:val="thick" w:color="383838"/>
        </w:rPr>
        <w:t>Works in Progress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630EB6" w:rsidRDefault="001A2AE5" w:rsidP="00052D19">
      <w:pPr>
        <w:pStyle w:val="BodyText"/>
        <w:ind w:left="503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2305DD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 xml:space="preserve">Sultan, Caliph, And Renewer Of The Faith: </w:t>
      </w:r>
      <w:r w:rsidR="00C04AA5" w:rsidRPr="002305DD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Aḥmad Lobbo, the Tārīkh al-fattāsh</w:t>
      </w:r>
      <w:r w:rsidRPr="002305DD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 xml:space="preserve"> and the Making of an Islamic State in Nineteenth-Century West Africa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, accepted by Cambridge University</w:t>
      </w:r>
      <w:r w:rsidR="00052D19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Press, Series African Studies</w:t>
      </w:r>
    </w:p>
    <w:p w:rsidR="00052D19" w:rsidRDefault="00052D19" w:rsidP="00052D19">
      <w:pPr>
        <w:pStyle w:val="BodyText"/>
        <w:ind w:left="503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052D19" w:rsidRDefault="00052D19" w:rsidP="00052D19">
      <w:pPr>
        <w:pStyle w:val="BodyText"/>
        <w:ind w:left="503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Edition and translation of the </w:t>
      </w:r>
      <w:r w:rsidRPr="00052D19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Tārīkh Ibn al-Mukhtār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and of the </w:t>
      </w:r>
      <w:r w:rsidRPr="00052D19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Tārīkh al-fattāsh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 proposal for publication submitted to the </w:t>
      </w:r>
      <w:r w:rsidRPr="002305DD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 xml:space="preserve">Fontes </w:t>
      </w:r>
      <w:proofErr w:type="spellStart"/>
      <w:r w:rsidRPr="002305DD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Historiae</w:t>
      </w:r>
      <w:proofErr w:type="spellEnd"/>
      <w:r w:rsidRPr="002305DD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 xml:space="preserve"> </w:t>
      </w:r>
      <w:proofErr w:type="spellStart"/>
      <w:r w:rsidRPr="002305DD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Africanae</w:t>
      </w:r>
      <w:proofErr w:type="spellEnd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 published by 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t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he British Academy and Oxford University Press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630EB6" w:rsidRDefault="00630EB6" w:rsidP="00052D19">
      <w:pPr>
        <w:pStyle w:val="BodyText"/>
        <w:ind w:left="503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58357E" w:rsidRDefault="001A2AE5" w:rsidP="00052D19">
      <w:pPr>
        <w:pStyle w:val="BodyText"/>
        <w:ind w:left="503"/>
        <w:jc w:val="both"/>
        <w:rPr>
          <w:rFonts w:asciiTheme="majorBidi" w:hAnsiTheme="majorBidi" w:cstheme="majorBidi"/>
          <w:sz w:val="24"/>
          <w:szCs w:val="24"/>
        </w:rPr>
      </w:pPr>
      <w:r w:rsidRPr="002305DD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A Handbook of Wes</w:t>
      </w:r>
      <w:r w:rsidR="00630EB6" w:rsidRPr="002305DD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t African Arabic Script Styles</w:t>
      </w:r>
      <w:r w:rsidR="002305DD" w:rsidRPr="002305DD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 xml:space="preserve"> and their Historical Significance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,</w:t>
      </w:r>
      <w:r w:rsidR="00630EB6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unfinished</w:t>
      </w:r>
      <w:r w:rsidR="00052D19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manuscript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pStyle w:val="Heading2"/>
        <w:ind w:left="154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sz w:val="24"/>
          <w:szCs w:val="24"/>
        </w:rPr>
        <w:t>PRESENTATIONS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B15061" w:rsidRPr="0058357E" w:rsidRDefault="001A2AE5" w:rsidP="00052D19">
      <w:pPr>
        <w:pStyle w:val="BodyText"/>
        <w:ind w:left="515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sz w:val="24"/>
          <w:szCs w:val="24"/>
          <w:u w:val="thick" w:color="383838"/>
        </w:rPr>
        <w:t>Invited Lectures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F32C06" w:rsidRDefault="005F5198" w:rsidP="005F5198">
      <w:pPr>
        <w:pStyle w:val="BodyText"/>
        <w:ind w:left="506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bookmarkStart w:id="1" w:name="_Hlk4611849"/>
      <w:r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>“Towards a Handbook of West African Arabic Script Styles: Between Paleography and History,” Indiana University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 Bloomington, </w:t>
      </w:r>
      <w:r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March 2019. </w:t>
      </w:r>
    </w:p>
    <w:p w:rsidR="005F5198" w:rsidRDefault="005F5198" w:rsidP="00052D19">
      <w:pPr>
        <w:pStyle w:val="BodyText"/>
        <w:ind w:left="506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2D2644" w:rsidRDefault="002D2644" w:rsidP="00052D19">
      <w:pPr>
        <w:pStyle w:val="BodyText"/>
        <w:ind w:left="506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“Between Nigeria, Timbuktu, and t</w:t>
      </w:r>
      <w:r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he Middle East: An Exploration of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West </w:t>
      </w:r>
      <w:r w:rsidR="00630EB6">
        <w:rPr>
          <w:rFonts w:asciiTheme="majorBidi" w:hAnsiTheme="majorBidi" w:cstheme="majorBidi"/>
          <w:color w:val="383838"/>
          <w:w w:val="105"/>
          <w:sz w:val="24"/>
          <w:szCs w:val="24"/>
        </w:rPr>
        <w:t>A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frican Script Styles and t</w:t>
      </w:r>
      <w:r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>heir</w:t>
      </w:r>
      <w:r w:rsidR="00630EB6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 w:rsidRPr="002D2644">
        <w:rPr>
          <w:rFonts w:asciiTheme="majorBidi" w:hAnsiTheme="majorBidi" w:cstheme="majorBidi"/>
          <w:color w:val="383838"/>
          <w:w w:val="105"/>
          <w:sz w:val="24"/>
          <w:szCs w:val="24"/>
        </w:rPr>
        <w:t>Implications for Historical Analysis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,” </w:t>
      </w:r>
      <w:proofErr w:type="spellStart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>Kwara</w:t>
      </w:r>
      <w:proofErr w:type="spellEnd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State University, Nigeria, January 2019.</w:t>
      </w:r>
    </w:p>
    <w:bookmarkEnd w:id="1"/>
    <w:p w:rsidR="002D2644" w:rsidRDefault="002D2644" w:rsidP="00052D19">
      <w:pPr>
        <w:pStyle w:val="BodyText"/>
        <w:ind w:left="506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58357E" w:rsidRDefault="00630EB6" w:rsidP="00052D19">
      <w:pPr>
        <w:pStyle w:val="BodyText"/>
        <w:ind w:left="50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Back to West African Script Styles: A Taxonomy and Provisional Implic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ations for Historical Analysis,”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Boston University, Program in Scripture and the Arts, February 2018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630EB6" w:rsidP="00052D19">
      <w:pPr>
        <w:ind w:left="50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The </w:t>
      </w:r>
      <w:r w:rsid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Tārīkh al-</w:t>
      </w:r>
      <w:proofErr w:type="spellStart"/>
      <w:r w:rsid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fattāsh</w:t>
      </w:r>
      <w:proofErr w:type="spellEnd"/>
      <w:r w:rsidR="00C04AA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and the </w:t>
      </w:r>
      <w:proofErr w:type="spellStart"/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Tiirlkh</w:t>
      </w:r>
      <w:proofErr w:type="spellEnd"/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r w:rsid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Ibn al-</w:t>
      </w:r>
      <w:proofErr w:type="spellStart"/>
      <w:r w:rsid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Mukhtār</w:t>
      </w:r>
      <w:proofErr w:type="spellEnd"/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.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Two West African Chronicles,”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Northwestern University, Institute for the Study of</w:t>
      </w:r>
      <w:r w:rsidR="00C04AA5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lslamic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Thought in Africa, May 2015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630EB6" w:rsidP="00052D19">
      <w:pPr>
        <w:pStyle w:val="BodyText"/>
        <w:ind w:left="50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Towards a new study of the so-called </w:t>
      </w:r>
      <w:r w:rsidRPr="00630EB6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Tārīkh</w:t>
      </w:r>
      <w:r w:rsidR="001A2AE5" w:rsidRPr="00630EB6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 xml:space="preserve"> al-fatt</w:t>
      </w:r>
      <w:r w:rsidRPr="00630EB6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ā</w:t>
      </w:r>
      <w:r w:rsidR="001A2AE5" w:rsidRPr="00630EB6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sh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,”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Columbia University,</w:t>
      </w:r>
    </w:p>
    <w:p w:rsidR="00B15061" w:rsidRPr="0058357E" w:rsidRDefault="001A2AE5" w:rsidP="00052D19">
      <w:pPr>
        <w:pStyle w:val="BodyText"/>
        <w:ind w:left="522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Middle East, South Asia, and African Studies,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lfriqiya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Series, April 2015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630EB6" w:rsidRDefault="00630EB6" w:rsidP="00052D19">
      <w:pPr>
        <w:pStyle w:val="BodyText"/>
        <w:ind w:left="50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Re-discovering the de Gironcourt Collection of West African Arab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ic Manuscripts,” </w:t>
      </w:r>
      <w:proofErr w:type="spellStart"/>
      <w:r w:rsidRPr="001E6C52">
        <w:rPr>
          <w:rFonts w:asciiTheme="majorBidi" w:hAnsiTheme="majorBidi" w:cstheme="majorBidi"/>
          <w:color w:val="383838"/>
          <w:w w:val="105"/>
          <w:sz w:val="24"/>
          <w:szCs w:val="24"/>
        </w:rPr>
        <w:t>Institut</w:t>
      </w:r>
      <w:proofErr w:type="spellEnd"/>
      <w:r w:rsidRPr="001E6C52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Pr="001E6C52">
        <w:rPr>
          <w:rFonts w:asciiTheme="majorBidi" w:hAnsiTheme="majorBidi" w:cstheme="majorBidi"/>
          <w:color w:val="383838"/>
          <w:w w:val="105"/>
          <w:sz w:val="24"/>
          <w:szCs w:val="24"/>
        </w:rPr>
        <w:t>Français</w:t>
      </w:r>
      <w:proofErr w:type="spellEnd"/>
      <w:r w:rsidR="001A2AE5" w:rsidRPr="001E6C52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Afrique du Sud</w:t>
      </w:r>
      <w:r w:rsidR="001A2AE5" w:rsidRPr="00630EB6">
        <w:rPr>
          <w:rFonts w:asciiTheme="majorBidi" w:hAnsiTheme="majorBidi" w:cstheme="majorBidi"/>
          <w:color w:val="383838"/>
          <w:w w:val="105"/>
          <w:sz w:val="24"/>
          <w:szCs w:val="24"/>
        </w:rPr>
        <w:t>, Johannesburg, August 2013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630EB6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630EB6" w:rsidRDefault="00630EB6" w:rsidP="00052D19">
      <w:pPr>
        <w:pStyle w:val="BodyText"/>
        <w:ind w:left="51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630EB6">
        <w:rPr>
          <w:rFonts w:asciiTheme="majorBidi" w:hAnsiTheme="majorBidi" w:cstheme="majorBidi"/>
          <w:color w:val="383838"/>
          <w:w w:val="105"/>
          <w:sz w:val="24"/>
          <w:szCs w:val="24"/>
        </w:rPr>
        <w:t>A Taxonomy of West African Arabic Script Styles and Its Implications for Historical Analysis,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="001A2AE5" w:rsidRPr="00630EB6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Le Centre National de la Recherche </w:t>
      </w:r>
      <w:proofErr w:type="spellStart"/>
      <w:r w:rsidR="001A2AE5" w:rsidRPr="00630EB6">
        <w:rPr>
          <w:rFonts w:asciiTheme="majorBidi" w:hAnsiTheme="majorBidi" w:cstheme="majorBidi"/>
          <w:color w:val="383838"/>
          <w:w w:val="105"/>
          <w:sz w:val="24"/>
          <w:szCs w:val="24"/>
        </w:rPr>
        <w:t>Scientifique</w:t>
      </w:r>
      <w:proofErr w:type="spellEnd"/>
      <w:r w:rsidR="001A2AE5" w:rsidRPr="00630EB6">
        <w:rPr>
          <w:rFonts w:asciiTheme="majorBidi" w:hAnsiTheme="majorBidi" w:cstheme="majorBidi"/>
          <w:color w:val="383838"/>
          <w:w w:val="105"/>
          <w:sz w:val="24"/>
          <w:szCs w:val="24"/>
        </w:rPr>
        <w:t>, Paris June 2013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630EB6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Default="00630EB6" w:rsidP="00052D19">
      <w:pPr>
        <w:pStyle w:val="BodyText"/>
        <w:ind w:left="516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How Do You Make a Library? Two Styles of Co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llecting 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i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n and Around Timbuktu”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(with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Shami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]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Jeppie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), </w:t>
      </w:r>
      <w:proofErr w:type="spellStart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Scien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cePo</w:t>
      </w:r>
      <w:proofErr w:type="spellEnd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 Centre de </w:t>
      </w:r>
      <w:proofErr w:type="spellStart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>Recherches</w:t>
      </w:r>
      <w:proofErr w:type="spellEnd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>Inten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ationales</w:t>
      </w:r>
      <w:proofErr w:type="spellEnd"/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, June 2013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630EB6" w:rsidRPr="0058357E" w:rsidRDefault="00630EB6" w:rsidP="00052D19">
      <w:pPr>
        <w:pStyle w:val="BodyText"/>
        <w:ind w:left="516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630EB6" w:rsidP="00052D19">
      <w:pPr>
        <w:pStyle w:val="BodyText"/>
        <w:ind w:left="5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From History to Mystery: A Recent English Translation of a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19</w:t>
      </w:r>
      <w:r w:rsidRPr="00630EB6">
        <w:rPr>
          <w:rFonts w:asciiTheme="majorBidi" w:hAnsiTheme="majorBidi" w:cstheme="majorBidi"/>
          <w:color w:val="383838"/>
          <w:w w:val="105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century Timbuktu Chronicle,”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University of Johannesburg, Department of History, March 2012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C7136" w:rsidRDefault="00BC7136" w:rsidP="00052D19">
      <w:pPr>
        <w:pStyle w:val="BodyText"/>
        <w:ind w:left="517"/>
        <w:jc w:val="both"/>
        <w:rPr>
          <w:rFonts w:asciiTheme="majorBidi" w:hAnsiTheme="majorBidi" w:cstheme="majorBidi"/>
          <w:color w:val="383838"/>
          <w:w w:val="105"/>
          <w:sz w:val="24"/>
          <w:szCs w:val="24"/>
          <w:u w:val="thick" w:color="383838"/>
        </w:rPr>
      </w:pPr>
    </w:p>
    <w:p w:rsidR="004A7540" w:rsidRPr="001E6C52" w:rsidRDefault="00BC7136" w:rsidP="00052D19">
      <w:pPr>
        <w:pStyle w:val="BodyText"/>
        <w:ind w:left="517"/>
        <w:jc w:val="both"/>
        <w:rPr>
          <w:rFonts w:asciiTheme="majorBidi" w:hAnsiTheme="majorBidi" w:cstheme="majorBidi"/>
          <w:color w:val="383838"/>
          <w:w w:val="105"/>
          <w:sz w:val="24"/>
          <w:szCs w:val="24"/>
          <w:u w:val="thick" w:color="383838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  <w:u w:val="thick" w:color="383838"/>
        </w:rPr>
        <w:t xml:space="preserve">Selected </w:t>
      </w:r>
      <w:r w:rsidR="001A2AE5" w:rsidRPr="001E6C52">
        <w:rPr>
          <w:rFonts w:asciiTheme="majorBidi" w:hAnsiTheme="majorBidi" w:cstheme="majorBidi"/>
          <w:color w:val="383838"/>
          <w:w w:val="105"/>
          <w:sz w:val="24"/>
          <w:szCs w:val="24"/>
          <w:u w:val="thick" w:color="383838"/>
        </w:rPr>
        <w:t>Conference Presentations</w:t>
      </w:r>
    </w:p>
    <w:p w:rsidR="004A7540" w:rsidRPr="001E6C52" w:rsidRDefault="004A7540" w:rsidP="00052D19">
      <w:pPr>
        <w:pStyle w:val="BodyText"/>
        <w:ind w:left="517"/>
        <w:jc w:val="both"/>
        <w:rPr>
          <w:rFonts w:asciiTheme="majorBidi" w:hAnsiTheme="majorBidi" w:cstheme="majorBidi"/>
          <w:color w:val="383838"/>
          <w:w w:val="105"/>
          <w:sz w:val="24"/>
          <w:szCs w:val="24"/>
          <w:u w:val="thick" w:color="383838"/>
        </w:rPr>
      </w:pPr>
    </w:p>
    <w:p w:rsidR="001E6C52" w:rsidRPr="0058357E" w:rsidRDefault="001E6C52" w:rsidP="001E6C52">
      <w:pPr>
        <w:pStyle w:val="BodyText"/>
        <w:ind w:left="491"/>
        <w:jc w:val="both"/>
        <w:rPr>
          <w:rFonts w:asciiTheme="majorBidi" w:hAnsiTheme="majorBidi" w:cstheme="majorBidi"/>
          <w:sz w:val="24"/>
          <w:szCs w:val="24"/>
        </w:rPr>
      </w:pPr>
      <w:bookmarkStart w:id="2" w:name="_Hlk4611818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African Studies Association, Annual Meeting 201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8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Atlanta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. Title: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1E6C52">
        <w:rPr>
          <w:rFonts w:asciiTheme="majorBidi" w:hAnsiTheme="majorBidi" w:cstheme="majorBidi"/>
          <w:color w:val="383838"/>
          <w:w w:val="105"/>
          <w:sz w:val="24"/>
          <w:szCs w:val="24"/>
        </w:rPr>
        <w:t>Teaching the Timbuktu Chronicles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29 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Nov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– 1 Dec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201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8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CD6CCC" w:rsidRDefault="00CD6CCC" w:rsidP="00CD6CCC">
      <w:pPr>
        <w:pStyle w:val="BodyText"/>
        <w:ind w:firstLine="517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1E6C52" w:rsidRPr="0058357E" w:rsidRDefault="001E6C52" w:rsidP="001E6C52">
      <w:pPr>
        <w:pStyle w:val="BodyText"/>
        <w:ind w:left="491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African Studies Association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- UK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Biennial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Meeting 201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8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University of Birmingham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. Title: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1E6C52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From </w:t>
      </w:r>
      <w:r w:rsidRPr="001E6C52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 xml:space="preserve">La </w:t>
      </w:r>
      <w:proofErr w:type="spellStart"/>
      <w:r w:rsidRPr="001E6C52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Chronique</w:t>
      </w:r>
      <w:proofErr w:type="spellEnd"/>
      <w:r w:rsidRPr="001E6C52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 xml:space="preserve"> du </w:t>
      </w:r>
      <w:proofErr w:type="spellStart"/>
      <w:r w:rsidRPr="001E6C52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Cercheur</w:t>
      </w:r>
      <w:proofErr w:type="spellEnd"/>
      <w:r w:rsidRPr="001E6C52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to the </w:t>
      </w:r>
      <w:r w:rsidRPr="001E6C52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Tārīkh Ibn al-Muk</w:t>
      </w:r>
      <w:r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h</w:t>
      </w:r>
      <w:r w:rsidRPr="001E6C52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tār</w:t>
      </w:r>
      <w:r w:rsidRPr="001E6C52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and the </w:t>
      </w:r>
      <w:r w:rsidRPr="001E6C52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Tārīkh al-fattāsh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11-13 September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201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8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CD6CCC" w:rsidRDefault="00CD6CCC" w:rsidP="00CD6CCC">
      <w:pPr>
        <w:pStyle w:val="BodyText"/>
        <w:ind w:firstLine="517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bookmarkEnd w:id="2"/>
    <w:p w:rsidR="00EE34A1" w:rsidRDefault="00EE34A1" w:rsidP="00EE34A1">
      <w:pPr>
        <w:pStyle w:val="BodyText"/>
        <w:ind w:left="507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Conference: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“The Caliphate of </w:t>
      </w:r>
      <w:proofErr w:type="spellStart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>Hamdallahi</w:t>
      </w:r>
      <w:proofErr w:type="spellEnd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>: A History from Within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Title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: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EE34A1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Nūḥ b. al-Ṭāhir, the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‘</w:t>
      </w:r>
      <w:r w:rsidRPr="00EE34A1">
        <w:rPr>
          <w:rFonts w:asciiTheme="majorBidi" w:hAnsiTheme="majorBidi" w:cstheme="majorBidi"/>
          <w:color w:val="383838"/>
          <w:w w:val="105"/>
          <w:sz w:val="24"/>
          <w:szCs w:val="24"/>
        </w:rPr>
        <w:t>Real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’</w:t>
      </w:r>
      <w:r w:rsidRPr="00EE34A1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Author of the </w:t>
      </w:r>
      <w:r w:rsidRPr="00EE34A1">
        <w:rPr>
          <w:rFonts w:asciiTheme="majorBidi" w:hAnsiTheme="majorBidi" w:cstheme="majorBidi"/>
          <w:i/>
          <w:iCs/>
          <w:color w:val="383838"/>
          <w:w w:val="105"/>
          <w:sz w:val="24"/>
          <w:szCs w:val="24"/>
        </w:rPr>
        <w:t>Tārīkh al-fattāsh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University of Illinois at Urbana – Champaign,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6-7 April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201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8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CD6CCC" w:rsidRDefault="00CD6CCC" w:rsidP="00CD6CCC">
      <w:pPr>
        <w:pStyle w:val="BodyText"/>
        <w:ind w:firstLine="517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1E6C52" w:rsidRDefault="001E6C52" w:rsidP="001E6C52">
      <w:pPr>
        <w:ind w:left="541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European Conference on African Studies 201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7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Basel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. Title: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1006E4">
        <w:rPr>
          <w:rFonts w:asciiTheme="majorBidi" w:hAnsiTheme="majorBidi" w:cstheme="majorBidi"/>
          <w:color w:val="383838"/>
          <w:w w:val="105"/>
          <w:sz w:val="24"/>
          <w:szCs w:val="24"/>
        </w:rPr>
        <w:t>Ḥamdallāhi, a City in Praise of God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,”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9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Jun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– 1 Jul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201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7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1E6C52" w:rsidRDefault="001E6C52" w:rsidP="001E6C52">
      <w:pPr>
        <w:ind w:left="541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1E6C52" w:rsidRPr="0058357E" w:rsidRDefault="001E6C52" w:rsidP="001E6C52">
      <w:pPr>
        <w:pStyle w:val="BodyText"/>
        <w:ind w:left="491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African Studies Association, Annual Meeting 2016, Washington DC. Title: 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Architects of the Caliphate: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Aḥmad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Lobbo and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Nūḥ b. al-Ṭāhir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 December 2016.</w:t>
      </w:r>
    </w:p>
    <w:p w:rsidR="001E6C52" w:rsidRPr="0058357E" w:rsidRDefault="001E6C52" w:rsidP="001E6C52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1E6C52" w:rsidRDefault="00226DBE" w:rsidP="001E6C52">
      <w:pPr>
        <w:pStyle w:val="BodyText"/>
        <w:ind w:left="507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Conference: “Global Timbuktu.”</w:t>
      </w:r>
      <w:r w:rsidR="001E6C52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Titles: 1) </w:t>
      </w:r>
      <w:r w:rsidR="001E6C52"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E6C52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The Complicated History of a Timbuktu Chronicle (the </w:t>
      </w:r>
      <w:r w:rsidR="001E6C52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Tārīkh al-fattāsh</w:t>
      </w:r>
      <w:r w:rsidR="001E6C52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)</w:t>
      </w:r>
      <w:r w:rsidR="001E6C52">
        <w:rPr>
          <w:rFonts w:asciiTheme="majorBidi" w:hAnsiTheme="majorBidi" w:cstheme="majorBidi"/>
          <w:iCs/>
          <w:color w:val="383838"/>
          <w:w w:val="105"/>
          <w:sz w:val="24"/>
          <w:szCs w:val="24"/>
        </w:rPr>
        <w:t>”</w:t>
      </w:r>
      <w:r w:rsidR="001E6C52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; </w:t>
      </w:r>
      <w:r w:rsidR="001E6C52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2) </w:t>
      </w:r>
      <w:r w:rsidR="001E6C52"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E6C52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Timbuktu and the Islamic Written Heritage in Africa.</w:t>
      </w:r>
      <w:r w:rsidR="001E6C52"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="001E6C52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Rutgers University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,</w:t>
      </w:r>
      <w:r w:rsidR="001E6C52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24</w:t>
      </w:r>
      <w:r w:rsidR="001E6C52">
        <w:rPr>
          <w:rFonts w:asciiTheme="majorBidi" w:hAnsiTheme="majorBidi" w:cstheme="majorBidi"/>
          <w:color w:val="383838"/>
          <w:w w:val="105"/>
          <w:sz w:val="24"/>
          <w:szCs w:val="24"/>
        </w:rPr>
        <w:t>-25</w:t>
      </w:r>
      <w:r w:rsidR="001E6C52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March 2017.</w:t>
      </w:r>
    </w:p>
    <w:p w:rsidR="001E6C52" w:rsidRDefault="001E6C52" w:rsidP="001E6C52">
      <w:pPr>
        <w:pStyle w:val="BodyText"/>
        <w:ind w:left="507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1E6C52" w:rsidRPr="0058357E" w:rsidRDefault="001E6C52" w:rsidP="001E6C52">
      <w:pPr>
        <w:pStyle w:val="BodyText"/>
        <w:ind w:left="512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Conference: </w:t>
      </w:r>
      <w:r>
        <w:rPr>
          <w:rFonts w:asciiTheme="majorBidi" w:hAnsiTheme="majorBidi" w:cstheme="majorBidi"/>
          <w:color w:val="383838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>Texts, Knowledge, and Practice: The Meaning of</w:t>
      </w:r>
      <w:r>
        <w:rPr>
          <w:rFonts w:asciiTheme="majorBidi" w:hAnsiTheme="majorBidi" w:cstheme="majorBidi"/>
          <w:color w:val="383838"/>
          <w:sz w:val="24"/>
          <w:szCs w:val="24"/>
        </w:rPr>
        <w:t xml:space="preserve"> Scho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>larship in Muslim Africa.</w:t>
      </w:r>
      <w:r>
        <w:rPr>
          <w:rFonts w:asciiTheme="majorBidi" w:hAnsiTheme="majorBidi" w:cstheme="majorBidi"/>
          <w:color w:val="383838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 Title: </w:t>
      </w:r>
      <w:r>
        <w:rPr>
          <w:rFonts w:asciiTheme="majorBidi" w:hAnsiTheme="majorBidi" w:cstheme="majorBidi"/>
          <w:color w:val="383838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A Nineteenth-Century Political Project: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Nūḥ b. al-Ṭāhir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 's </w:t>
      </w:r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Tārīkh al-fattāsh</w:t>
      </w:r>
      <w:r w:rsidRPr="006A5CC8">
        <w:rPr>
          <w:rFonts w:asciiTheme="majorBidi" w:hAnsiTheme="majorBidi" w:cstheme="majorBidi"/>
          <w:iCs/>
          <w:color w:val="383838"/>
          <w:sz w:val="24"/>
          <w:szCs w:val="24"/>
        </w:rPr>
        <w:t>.</w:t>
      </w:r>
      <w:r>
        <w:rPr>
          <w:rFonts w:asciiTheme="majorBidi" w:hAnsiTheme="majorBidi" w:cstheme="majorBidi"/>
          <w:iCs/>
          <w:color w:val="383838"/>
          <w:sz w:val="24"/>
          <w:szCs w:val="24"/>
        </w:rPr>
        <w:t xml:space="preserve">” </w:t>
      </w:r>
      <w:r w:rsidRPr="006A5CC8">
        <w:rPr>
          <w:rFonts w:asciiTheme="majorBidi" w:hAnsiTheme="majorBidi" w:cstheme="majorBidi"/>
          <w:iCs/>
          <w:color w:val="383838"/>
          <w:sz w:val="24"/>
          <w:szCs w:val="24"/>
        </w:rPr>
        <w:t>Harvard</w:t>
      </w:r>
      <w:r w:rsidRPr="0058357E">
        <w:rPr>
          <w:rFonts w:asciiTheme="majorBidi" w:hAnsiTheme="majorBidi" w:cstheme="majorBidi"/>
          <w:i/>
          <w:color w:val="383838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>Divinity School. 17</w:t>
      </w:r>
      <w:r>
        <w:rPr>
          <w:rFonts w:asciiTheme="majorBidi" w:hAnsiTheme="majorBidi" w:cstheme="majorBidi"/>
          <w:color w:val="383838"/>
          <w:sz w:val="24"/>
          <w:szCs w:val="24"/>
        </w:rPr>
        <w:t>-18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 February 2017.</w:t>
      </w:r>
    </w:p>
    <w:p w:rsidR="001E6C52" w:rsidRPr="0058357E" w:rsidRDefault="001E6C52" w:rsidP="001E6C52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1E6C52" w:rsidRDefault="001E6C52" w:rsidP="001E6C52">
      <w:pPr>
        <w:pStyle w:val="BodyText"/>
        <w:ind w:left="548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Conference: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Sacred Word: Changing Meanings in Textual Cultures of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lslamic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Africa. A Symposium Dedicated to the Memory of Professor John 0. Hunwick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(1936-2015).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Title: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From the Primitive City of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Timbuctoo to the Hidden Treasures of Timbuktu: The Legacy of the John 0. Hunwick.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Northwestern University, 21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-22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April 2016.</w:t>
      </w:r>
    </w:p>
    <w:p w:rsidR="001E6C52" w:rsidRPr="0058357E" w:rsidRDefault="001E6C52" w:rsidP="001E6C52">
      <w:pPr>
        <w:pStyle w:val="BodyText"/>
        <w:ind w:left="548"/>
        <w:jc w:val="both"/>
        <w:rPr>
          <w:rFonts w:asciiTheme="majorBidi" w:hAnsiTheme="majorBidi" w:cstheme="majorBidi"/>
          <w:sz w:val="24"/>
          <w:szCs w:val="24"/>
        </w:rPr>
      </w:pPr>
    </w:p>
    <w:p w:rsidR="001E6C52" w:rsidRPr="0058357E" w:rsidRDefault="001E6C52" w:rsidP="001E6C52">
      <w:pPr>
        <w:pStyle w:val="BodyText"/>
        <w:ind w:left="547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Conference: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Landscapes, Sources, and Intellectual Projects in African History: Symposium in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honour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of Dr. Paulo Fernando de Moraes Farias.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Title: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New reinventions of the Sahel: Reflections on the </w:t>
      </w:r>
      <w:proofErr w:type="spellStart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tārīkh</w:t>
      </w:r>
      <w:proofErr w:type="spellEnd"/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genre in the Timbuktu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4"/>
          <w:sz w:val="24"/>
          <w:szCs w:val="24"/>
        </w:rPr>
        <w:t>historiographical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3"/>
          <w:sz w:val="24"/>
          <w:szCs w:val="24"/>
        </w:rPr>
        <w:t>production,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8"/>
          <w:sz w:val="24"/>
          <w:szCs w:val="24"/>
        </w:rPr>
        <w:t>l7</w:t>
      </w:r>
      <w:r>
        <w:rPr>
          <w:rFonts w:asciiTheme="majorBidi" w:hAnsiTheme="majorBidi" w:cstheme="majorBidi"/>
          <w:color w:val="383838"/>
          <w:w w:val="98"/>
          <w:sz w:val="24"/>
          <w:szCs w:val="24"/>
        </w:rPr>
        <w:t>-20 ce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nturies.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1"/>
          <w:sz w:val="24"/>
          <w:szCs w:val="24"/>
        </w:rPr>
        <w:t>University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9"/>
          <w:sz w:val="24"/>
          <w:szCs w:val="24"/>
        </w:rPr>
        <w:t>of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2"/>
          <w:sz w:val="24"/>
          <w:szCs w:val="24"/>
        </w:rPr>
        <w:t>Birmingham</w:t>
      </w:r>
      <w:r>
        <w:rPr>
          <w:rFonts w:asciiTheme="majorBidi" w:hAnsiTheme="majorBidi" w:cstheme="majorBidi"/>
          <w:color w:val="383838"/>
          <w:w w:val="102"/>
          <w:sz w:val="24"/>
          <w:szCs w:val="24"/>
        </w:rPr>
        <w:t>,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6"/>
          <w:sz w:val="24"/>
          <w:szCs w:val="24"/>
        </w:rPr>
        <w:t>1</w:t>
      </w:r>
      <w:r>
        <w:rPr>
          <w:rFonts w:asciiTheme="majorBidi" w:hAnsiTheme="majorBidi" w:cstheme="majorBidi"/>
          <w:color w:val="383838"/>
          <w:w w:val="106"/>
          <w:sz w:val="24"/>
          <w:szCs w:val="24"/>
        </w:rPr>
        <w:t>2-1</w:t>
      </w:r>
      <w:r w:rsidRPr="0058357E">
        <w:rPr>
          <w:rFonts w:asciiTheme="majorBidi" w:hAnsiTheme="majorBidi" w:cstheme="majorBidi"/>
          <w:color w:val="383838"/>
          <w:w w:val="106"/>
          <w:sz w:val="24"/>
          <w:szCs w:val="24"/>
        </w:rPr>
        <w:t xml:space="preserve">4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November 2015.</w:t>
      </w:r>
    </w:p>
    <w:p w:rsidR="001E6C52" w:rsidRPr="0058357E" w:rsidRDefault="001E6C52" w:rsidP="001E6C52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F64A03" w:rsidRPr="0058357E" w:rsidRDefault="00F64A03" w:rsidP="00F64A03">
      <w:pPr>
        <w:pStyle w:val="BodyText"/>
        <w:ind w:left="538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Conference: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African State-Fo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rm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ation and Bureaucracy in Comparative Perspective.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Title: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Construction of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legitimization in the Masina state (1818-62) and the </w:t>
      </w:r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Tārīkh al-fattāsh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‘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project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’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University of Witwatersrand, Johannesburg. 16-18 Sep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tember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2013.</w:t>
      </w:r>
    </w:p>
    <w:p w:rsidR="00F64A03" w:rsidRPr="0058357E" w:rsidRDefault="00F64A03" w:rsidP="00F64A03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F64A03" w:rsidRPr="0058357E" w:rsidRDefault="00F64A03" w:rsidP="00F64A03">
      <w:pPr>
        <w:pStyle w:val="BodyText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lastRenderedPageBreak/>
        <w:t xml:space="preserve">Conference: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The arts and crafts of literacy: Manuscript cultures in Muslim sub­ Saharan Africa.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Title: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A taxonomy of West African Arabic script styles and its implications for historical analysis.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University of Cape Town,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5-6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Sep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tember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2013.</w:t>
      </w:r>
    </w:p>
    <w:p w:rsidR="001E6C52" w:rsidRDefault="001E6C52" w:rsidP="00C94F07">
      <w:pPr>
        <w:ind w:left="541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F64A03" w:rsidRPr="0058357E" w:rsidRDefault="00F64A03" w:rsidP="00F64A03">
      <w:pPr>
        <w:ind w:left="541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European Conference on African Studies 2013, Lisbon. Title: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proofErr w:type="spellStart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>Nūh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b. al-Tahir's </w:t>
      </w:r>
      <w:proofErr w:type="spellStart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Risāla</w:t>
      </w:r>
      <w:proofErr w:type="spellEnd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fī</w:t>
      </w:r>
      <w:proofErr w:type="spellEnd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ẓuhūr</w:t>
      </w:r>
      <w:proofErr w:type="spellEnd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khalīfa</w:t>
      </w:r>
      <w:proofErr w:type="spellEnd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thānī</w:t>
      </w:r>
      <w:proofErr w:type="spellEnd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‘</w:t>
      </w:r>
      <w:proofErr w:type="spellStart"/>
      <w:r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ashar</w:t>
      </w:r>
      <w:proofErr w:type="spellEnd"/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: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Construction of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legitimization in the Masina Caliphate (1818-62).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27-30 Jun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e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2013.</w:t>
      </w:r>
    </w:p>
    <w:p w:rsidR="001E6C52" w:rsidRPr="0058357E" w:rsidRDefault="001E6C52" w:rsidP="00C94F07">
      <w:pPr>
        <w:ind w:left="541"/>
        <w:jc w:val="both"/>
        <w:rPr>
          <w:rFonts w:asciiTheme="majorBidi" w:hAnsiTheme="majorBidi" w:cstheme="majorBidi"/>
          <w:sz w:val="24"/>
          <w:szCs w:val="24"/>
        </w:rPr>
      </w:pPr>
    </w:p>
    <w:p w:rsidR="00BC7136" w:rsidRDefault="00BC7136" w:rsidP="00BC7136">
      <w:pPr>
        <w:pStyle w:val="BodyText"/>
        <w:ind w:left="530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F32C06">
        <w:rPr>
          <w:rFonts w:asciiTheme="majorBidi" w:hAnsiTheme="majorBidi" w:cstheme="majorBidi"/>
          <w:color w:val="383838"/>
          <w:w w:val="105"/>
          <w:sz w:val="24"/>
          <w:szCs w:val="24"/>
        </w:rPr>
        <w:t>Conference: “3</w:t>
      </w:r>
      <w:r w:rsidRPr="00F32C06">
        <w:rPr>
          <w:rFonts w:asciiTheme="majorBidi" w:hAnsiTheme="majorBidi" w:cstheme="majorBidi"/>
          <w:color w:val="383838"/>
          <w:w w:val="105"/>
          <w:sz w:val="24"/>
          <w:szCs w:val="24"/>
          <w:vertAlign w:val="superscript"/>
        </w:rPr>
        <w:t>ème</w:t>
      </w:r>
      <w:r w:rsidRPr="00F32C06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Pr="00F32C06">
        <w:rPr>
          <w:rFonts w:asciiTheme="majorBidi" w:hAnsiTheme="majorBidi" w:cstheme="majorBidi"/>
          <w:color w:val="383838"/>
          <w:w w:val="105"/>
          <w:sz w:val="24"/>
          <w:szCs w:val="24"/>
        </w:rPr>
        <w:t>Journée</w:t>
      </w:r>
      <w:proofErr w:type="spellEnd"/>
      <w:r w:rsidRPr="00F32C06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Pr="00F32C06">
        <w:rPr>
          <w:rFonts w:asciiTheme="majorBidi" w:hAnsiTheme="majorBidi" w:cstheme="majorBidi"/>
          <w:color w:val="383838"/>
          <w:w w:val="105"/>
          <w:sz w:val="24"/>
          <w:szCs w:val="24"/>
        </w:rPr>
        <w:t>d’études</w:t>
      </w:r>
      <w:proofErr w:type="spellEnd"/>
      <w:r w:rsidRPr="00F32C06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 w:rsidRPr="00F32C06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Series </w:t>
      </w:r>
      <w:proofErr w:type="spellStart"/>
      <w:r w:rsidRPr="00F32C06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Catalogorum</w:t>
      </w:r>
      <w:proofErr w:type="spellEnd"/>
      <w:r w:rsidRPr="00F32C06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.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Codex and Text: The use of codicology, paleography and illumination for textual studies.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Title: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Towards a description of Arabic West African Script Styles.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University of Naples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proofErr w:type="spellStart"/>
      <w:r w:rsidR="005F5198">
        <w:rPr>
          <w:rFonts w:asciiTheme="majorBidi" w:hAnsiTheme="majorBidi" w:cstheme="majorBidi"/>
          <w:color w:val="383838"/>
          <w:w w:val="105"/>
          <w:sz w:val="24"/>
          <w:szCs w:val="24"/>
        </w:rPr>
        <w:t>L’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Orientale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,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6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-7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Dec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ember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2012.</w:t>
      </w:r>
    </w:p>
    <w:p w:rsidR="00BC7136" w:rsidRDefault="00BC7136" w:rsidP="00BC7136">
      <w:pPr>
        <w:pStyle w:val="BodyText"/>
        <w:ind w:left="526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C7136" w:rsidRPr="00F32C06" w:rsidRDefault="00BC7136" w:rsidP="00BC7136">
      <w:pPr>
        <w:pStyle w:val="BodyText"/>
        <w:ind w:left="526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AW Mellon Foundation Seminar </w:t>
      </w:r>
      <w:r w:rsidRPr="0058357E">
        <w:rPr>
          <w:rFonts w:asciiTheme="majorBidi" w:hAnsiTheme="majorBidi" w:cstheme="majorBidi"/>
          <w:color w:val="8A8A8A"/>
          <w:w w:val="105"/>
          <w:sz w:val="24"/>
          <w:szCs w:val="24"/>
        </w:rPr>
        <w:t xml:space="preserve">- 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Tombouctou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Manuscripts Project: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Manuscript culture in the Niger Bend.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Title: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A taxonomy of West African Arabic script styles (1750-1950): A work in progress.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Pr="00F32C0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University</w:t>
      </w:r>
      <w:proofErr w:type="spellEnd"/>
      <w:r w:rsidRPr="00F32C0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 of Cape Town, 24 </w:t>
      </w:r>
      <w:proofErr w:type="spellStart"/>
      <w:r w:rsidRPr="00F32C0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October</w:t>
      </w:r>
      <w:proofErr w:type="spellEnd"/>
      <w:r w:rsidRPr="00F32C0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 2012.</w:t>
      </w:r>
    </w:p>
    <w:p w:rsidR="00BC7136" w:rsidRDefault="00BC7136" w:rsidP="00BC7136">
      <w:pPr>
        <w:pStyle w:val="BodyText"/>
        <w:ind w:left="523"/>
        <w:jc w:val="both"/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</w:pPr>
    </w:p>
    <w:p w:rsidR="00BC7136" w:rsidRPr="00226DBE" w:rsidRDefault="00BC7136" w:rsidP="00BC7136">
      <w:pPr>
        <w:pStyle w:val="BodyText"/>
        <w:ind w:left="523"/>
        <w:jc w:val="both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 w:rsidRPr="00BC713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Conference</w:t>
      </w:r>
      <w:proofErr w:type="spellEnd"/>
      <w:r w:rsidRPr="00BC713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: “Tripoli, port de mer, port de désert.”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Title: </w:t>
      </w:r>
      <w:r w:rsidRPr="00BC7136"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Tripoli, Britain and Timbuktu. </w:t>
      </w:r>
      <w:r w:rsidRPr="00226DBE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A Letter Concerning the ‘affaire-Barth’.” Université Paris 1 Pantheon­ Sorbonne, 25-26 November 2011.</w:t>
      </w:r>
    </w:p>
    <w:p w:rsidR="00BC7136" w:rsidRPr="00226DBE" w:rsidRDefault="00BC7136" w:rsidP="00BC7136">
      <w:pPr>
        <w:pStyle w:val="BodyText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BC7136" w:rsidRPr="0058357E" w:rsidRDefault="00BC7136" w:rsidP="00BC7136">
      <w:pPr>
        <w:pStyle w:val="BodyText"/>
        <w:ind w:left="51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 xml:space="preserve">Conference: </w:t>
      </w:r>
      <w:r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Studi Italiani sull'Africa a 50 anni dall'indipendenza.</w:t>
      </w:r>
      <w:r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 xml:space="preserve"> Title: </w:t>
      </w:r>
      <w:r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 xml:space="preserve">Catalogare per conservare. Quale approccio per i manoscritti arabi e </w:t>
      </w:r>
      <w:r>
        <w:rPr>
          <w:rFonts w:asciiTheme="majorBidi" w:hAnsiTheme="majorBidi" w:cstheme="majorBidi"/>
          <w:i/>
          <w:color w:val="383838"/>
          <w:w w:val="105"/>
          <w:sz w:val="24"/>
          <w:szCs w:val="24"/>
          <w:lang w:val="it-IT"/>
        </w:rPr>
        <w:t>‘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it-IT"/>
        </w:rPr>
        <w:t xml:space="preserve">ajami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dell'Africa Occidentale</w:t>
      </w:r>
      <w:r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,”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 xml:space="preserve"> University of Naples </w:t>
      </w:r>
      <w:r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“L’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Orientale,</w:t>
      </w:r>
      <w:r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 xml:space="preserve"> 30 Sep-2 Oct 2010.</w:t>
      </w:r>
    </w:p>
    <w:p w:rsidR="00B15061" w:rsidRPr="00226DB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B15061" w:rsidRPr="002D2644" w:rsidRDefault="001A2AE5" w:rsidP="00052D19">
      <w:pPr>
        <w:pStyle w:val="BodyText"/>
        <w:ind w:left="527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Conference: 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3</w:t>
      </w:r>
      <w:r w:rsidRPr="00BC7136">
        <w:rPr>
          <w:rFonts w:asciiTheme="majorBidi" w:hAnsiTheme="majorBidi" w:cstheme="majorBidi"/>
          <w:color w:val="383838"/>
          <w:w w:val="105"/>
          <w:sz w:val="24"/>
          <w:szCs w:val="24"/>
          <w:vertAlign w:val="superscript"/>
        </w:rPr>
        <w:t>rd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International conference on Hausa Studies - African and European Perspectives.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Title: 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Bookishness in the Sokoto Caliphate and the Arabic documents relating to 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the</w:t>
      </w:r>
      <w:r w:rsidR="006A5CC8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proofErr w:type="spellStart"/>
      <w:r w:rsidR="006A5CC8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jihādī</w:t>
      </w:r>
      <w:proofErr w:type="spellEnd"/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literary production in the de Gironcourt collection of African Manuscripts.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 w:rsidRPr="002D2644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 xml:space="preserve">University of Naples 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“</w:t>
      </w:r>
      <w:r w:rsidRPr="002D2644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L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’</w:t>
      </w:r>
      <w:r w:rsidRPr="002D2644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Orientale,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”</w:t>
      </w:r>
      <w:r w:rsidRPr="002D2644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 xml:space="preserve"> 4-7 Jul</w:t>
      </w:r>
      <w:r w:rsidR="00BC7136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>y</w:t>
      </w:r>
      <w:r w:rsidRPr="002D2644">
        <w:rPr>
          <w:rFonts w:asciiTheme="majorBidi" w:hAnsiTheme="majorBidi" w:cstheme="majorBidi"/>
          <w:color w:val="383838"/>
          <w:w w:val="105"/>
          <w:sz w:val="24"/>
          <w:szCs w:val="24"/>
          <w:lang w:val="it-IT"/>
        </w:rPr>
        <w:t xml:space="preserve"> 2010.</w:t>
      </w:r>
    </w:p>
    <w:p w:rsidR="00B15061" w:rsidRPr="002D2644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BC7136" w:rsidRPr="0058357E" w:rsidRDefault="00BC7136" w:rsidP="00BC7136">
      <w:pPr>
        <w:pStyle w:val="BodyText"/>
        <w:ind w:left="517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226DB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Conference</w:t>
      </w:r>
      <w:proofErr w:type="spellEnd"/>
      <w:r w:rsidRPr="00226DB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: “</w:t>
      </w:r>
      <w:r w:rsidRPr="00BC713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1</w:t>
      </w:r>
      <w:r w:rsidRPr="00BC7136">
        <w:rPr>
          <w:rFonts w:asciiTheme="majorBidi" w:hAnsiTheme="majorBidi" w:cstheme="majorBidi"/>
          <w:color w:val="383838"/>
          <w:w w:val="105"/>
          <w:sz w:val="24"/>
          <w:szCs w:val="24"/>
          <w:vertAlign w:val="superscript"/>
          <w:lang w:val="fr-FR"/>
        </w:rPr>
        <w:t>ere</w:t>
      </w:r>
      <w:r w:rsidRPr="00BC713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 Journée d'études </w:t>
      </w:r>
      <w:proofErr w:type="spellStart"/>
      <w:r w:rsidRPr="00BC7136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Series</w:t>
      </w:r>
      <w:proofErr w:type="spellEnd"/>
      <w:r w:rsidRPr="00BC7136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 xml:space="preserve"> </w:t>
      </w:r>
      <w:proofErr w:type="spellStart"/>
      <w:r w:rsidRPr="00BC7136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>Catalogorum</w:t>
      </w:r>
      <w:proofErr w:type="spellEnd"/>
      <w:r w:rsidRPr="00BC7136">
        <w:rPr>
          <w:rFonts w:asciiTheme="majorBidi" w:hAnsiTheme="majorBidi" w:cstheme="majorBidi"/>
          <w:i/>
          <w:color w:val="383838"/>
          <w:w w:val="105"/>
          <w:sz w:val="24"/>
          <w:szCs w:val="24"/>
          <w:lang w:val="fr-FR"/>
        </w:rPr>
        <w:t xml:space="preserve">. </w:t>
      </w:r>
      <w:r w:rsidRPr="00BC713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Problèmes de catalogage des manuscrits orientaux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.</w:t>
      </w:r>
      <w:r w:rsidRPr="00BC713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Title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: </w:t>
      </w:r>
      <w:r w:rsidRPr="00BC713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“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Cataloguing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 the de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Gironcourt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African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manuscripts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.</w:t>
      </w:r>
      <w:r w:rsidRPr="00BC7136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 Le Centre national de la recherche scientifique, Paris, 6-7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Nov</w:t>
      </w:r>
      <w:r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>ember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  <w:lang w:val="fr-FR"/>
        </w:rPr>
        <w:t xml:space="preserve"> 2009.</w:t>
      </w:r>
    </w:p>
    <w:p w:rsidR="00BB2548" w:rsidRPr="00226DBE" w:rsidRDefault="00BB2548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B15061" w:rsidRPr="0058357E" w:rsidRDefault="001A2AE5" w:rsidP="00052D19">
      <w:pPr>
        <w:pStyle w:val="Heading2"/>
        <w:ind w:left="154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sz w:val="24"/>
          <w:szCs w:val="24"/>
        </w:rPr>
        <w:t>GRANTS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3934BD" w:rsidRDefault="005F5198" w:rsidP="00052D19">
      <w:pPr>
        <w:pStyle w:val="BodyText"/>
        <w:ind w:left="509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F5198">
        <w:rPr>
          <w:rFonts w:asciiTheme="majorBidi" w:hAnsiTheme="majorBidi" w:cstheme="majorBidi"/>
          <w:color w:val="383838"/>
          <w:w w:val="105"/>
          <w:sz w:val="24"/>
          <w:szCs w:val="24"/>
        </w:rPr>
        <w:t>2019-2020, Discovery Partners Institute, University o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f Illinois System, with Teresa Barnes and Laila Hussein Mustafa, $ 15.000.</w:t>
      </w:r>
    </w:p>
    <w:p w:rsidR="005F5198" w:rsidRDefault="005F5198" w:rsidP="00052D19">
      <w:pPr>
        <w:pStyle w:val="BodyText"/>
        <w:ind w:left="509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630EB6" w:rsidRDefault="00630EB6" w:rsidP="00052D19">
      <w:pPr>
        <w:pStyle w:val="BodyText"/>
        <w:ind w:left="509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2018-2021, National Endowment for Humanities, Scholarly Editions and Translations, $149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,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000.</w:t>
      </w:r>
    </w:p>
    <w:p w:rsidR="00630EB6" w:rsidRPr="0058357E" w:rsidRDefault="00630EB6" w:rsidP="00052D19">
      <w:pPr>
        <w:pStyle w:val="BodyText"/>
        <w:ind w:left="509"/>
        <w:jc w:val="both"/>
        <w:rPr>
          <w:rFonts w:asciiTheme="majorBidi" w:hAnsiTheme="majorBidi" w:cstheme="majorBidi"/>
          <w:sz w:val="24"/>
          <w:szCs w:val="24"/>
        </w:rPr>
      </w:pPr>
    </w:p>
    <w:p w:rsidR="00630EB6" w:rsidRDefault="00630EB6" w:rsidP="00052D19">
      <w:pPr>
        <w:pStyle w:val="BodyText"/>
        <w:ind w:left="509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2018-2019, Endangered Archives Program, EAP1101, with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Jimba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Mashood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(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Kwara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State University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, Nigeria), $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25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,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640.</w:t>
      </w:r>
    </w:p>
    <w:p w:rsidR="00630EB6" w:rsidRDefault="00630EB6" w:rsidP="00052D19">
      <w:pPr>
        <w:pStyle w:val="BodyText"/>
        <w:ind w:left="509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052D19" w:rsidRDefault="001A2AE5" w:rsidP="00052D19">
      <w:pPr>
        <w:pStyle w:val="BodyText"/>
        <w:ind w:left="509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2016, West African Research Association Residency (to host Dr. Mohamed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lastRenderedPageBreak/>
        <w:t>Diagayete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,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Institut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des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hautes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etudes et de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recherches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islamiques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Ahmed Baba, Timbuktu), $3</w:t>
      </w:r>
      <w:r w:rsidR="007B5969">
        <w:rPr>
          <w:rFonts w:asciiTheme="majorBidi" w:hAnsiTheme="majorBidi" w:cstheme="majorBidi"/>
          <w:color w:val="383838"/>
          <w:w w:val="105"/>
          <w:sz w:val="24"/>
          <w:szCs w:val="24"/>
        </w:rPr>
        <w:t>,</w:t>
      </w:r>
      <w:r w:rsidRPr="00052D19">
        <w:rPr>
          <w:rFonts w:asciiTheme="majorBidi" w:hAnsiTheme="majorBidi" w:cstheme="majorBidi"/>
          <w:color w:val="383838"/>
          <w:w w:val="105"/>
          <w:sz w:val="24"/>
          <w:szCs w:val="24"/>
        </w:rPr>
        <w:t>000 plus ticket and visas for the guest.</w:t>
      </w:r>
    </w:p>
    <w:p w:rsidR="004A7540" w:rsidRDefault="004A7540" w:rsidP="00052D19">
      <w:pPr>
        <w:pStyle w:val="BodyText"/>
        <w:ind w:left="509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052D19" w:rsidRDefault="001A2AE5" w:rsidP="00052D19">
      <w:pPr>
        <w:pStyle w:val="Heading2"/>
        <w:ind w:left="158"/>
        <w:jc w:val="both"/>
        <w:rPr>
          <w:rFonts w:asciiTheme="majorBidi" w:hAnsiTheme="majorBidi" w:cstheme="majorBidi"/>
          <w:sz w:val="24"/>
          <w:szCs w:val="24"/>
        </w:rPr>
      </w:pPr>
      <w:r w:rsidRPr="00052D19">
        <w:rPr>
          <w:rFonts w:asciiTheme="majorBidi" w:hAnsiTheme="majorBidi" w:cstheme="majorBidi"/>
          <w:color w:val="383838"/>
          <w:sz w:val="24"/>
          <w:szCs w:val="24"/>
        </w:rPr>
        <w:t>AWARDS AND HONORS</w:t>
      </w:r>
    </w:p>
    <w:p w:rsidR="00B15061" w:rsidRPr="00052D19" w:rsidRDefault="00B15061" w:rsidP="00052D19">
      <w:pPr>
        <w:pStyle w:val="BodyTex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D2644" w:rsidRDefault="007B5969" w:rsidP="00052D19">
      <w:pPr>
        <w:pStyle w:val="BodyText"/>
        <w:ind w:left="517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052D19">
        <w:rPr>
          <w:rFonts w:asciiTheme="majorBidi" w:hAnsiTheme="majorBidi" w:cstheme="majorBidi"/>
          <w:color w:val="383838"/>
          <w:w w:val="105"/>
          <w:sz w:val="24"/>
          <w:szCs w:val="24"/>
        </w:rPr>
        <w:t>University of Illinois, Lincoln</w:t>
      </w:r>
      <w:r w:rsidRPr="007B5969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Excellence for Assistant Professor Scholar for the Col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lege of Liberal Arts &amp; Sciences, 2018-2019 to 2019-2020.</w:t>
      </w:r>
    </w:p>
    <w:p w:rsidR="007B5969" w:rsidRDefault="007B5969" w:rsidP="00052D19">
      <w:pPr>
        <w:pStyle w:val="BodyText"/>
        <w:ind w:left="517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58357E" w:rsidRDefault="00052D19" w:rsidP="00052D19">
      <w:pPr>
        <w:pStyle w:val="BodyText"/>
        <w:ind w:left="517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University of Illinois at Urbana-Champaign,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Center for Advanced Studies, 2018-2019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7B5969" w:rsidRDefault="007B5969" w:rsidP="00052D19">
      <w:pPr>
        <w:pStyle w:val="BodyText"/>
        <w:ind w:left="516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University of Illinois at Urbana Champaign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,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George S. &amp; Gladys W. Queen Award for Excellence in Teaching History, 2017-2018.</w:t>
      </w:r>
    </w:p>
    <w:p w:rsidR="007B5969" w:rsidRDefault="007B5969" w:rsidP="00052D19">
      <w:pPr>
        <w:pStyle w:val="BodyText"/>
        <w:ind w:left="516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58357E" w:rsidRDefault="001A2AE5" w:rsidP="00052D19">
      <w:pPr>
        <w:pStyle w:val="BodyText"/>
        <w:ind w:left="516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University of Illinois at Urbana Champaign</w:t>
      </w:r>
      <w:r w:rsidR="007B5969">
        <w:rPr>
          <w:rFonts w:asciiTheme="majorBidi" w:hAnsiTheme="majorBidi" w:cstheme="majorBidi"/>
          <w:color w:val="383838"/>
          <w:w w:val="105"/>
          <w:sz w:val="24"/>
          <w:szCs w:val="24"/>
        </w:rPr>
        <w:t>,</w:t>
      </w:r>
      <w:r w:rsidR="00630EB6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“List of excellent teachers,”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2017 (Spring)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pStyle w:val="BodyText"/>
        <w:ind w:left="521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University of Illinois at Urbana Champaign</w:t>
      </w:r>
      <w:r w:rsidR="007B5969">
        <w:rPr>
          <w:rFonts w:asciiTheme="majorBidi" w:hAnsiTheme="majorBidi" w:cstheme="majorBidi"/>
          <w:color w:val="383838"/>
          <w:w w:val="105"/>
          <w:sz w:val="24"/>
          <w:szCs w:val="24"/>
        </w:rPr>
        <w:t>,</w:t>
      </w:r>
      <w:r w:rsidR="00630EB6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“List of excellent teachers,”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r w:rsidR="0058357E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2016 (Spring)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052D19" w:rsidP="00052D19">
      <w:pPr>
        <w:pStyle w:val="BodyText"/>
        <w:ind w:left="521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University of Illinois at Urbana Champaign,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Humanities Released Time Program,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Fall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2016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052D19" w:rsidRDefault="00052D19" w:rsidP="00052D19">
      <w:pPr>
        <w:pStyle w:val="BodyText"/>
        <w:ind w:left="524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University of Illinois at Urbana-Champaign,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Research Board Award, 2015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052D19" w:rsidRDefault="00052D19" w:rsidP="00052D19">
      <w:pPr>
        <w:pStyle w:val="BodyText"/>
        <w:ind w:left="524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Default="001A2AE5" w:rsidP="00052D19">
      <w:pPr>
        <w:pStyle w:val="BodyText"/>
        <w:ind w:left="524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University of Illinois at Urbana Champaign</w:t>
      </w:r>
      <w:r w:rsidR="00052D19">
        <w:rPr>
          <w:rFonts w:asciiTheme="majorBidi" w:hAnsiTheme="majorBidi" w:cstheme="majorBidi"/>
          <w:color w:val="383838"/>
          <w:w w:val="105"/>
          <w:sz w:val="24"/>
          <w:szCs w:val="24"/>
        </w:rPr>
        <w:t>, “List of excellent teachers,”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2014 </w:t>
      </w:r>
      <w:r w:rsidR="0058357E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(Fall)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630EB6" w:rsidRPr="0058357E" w:rsidRDefault="00630EB6" w:rsidP="00052D19">
      <w:pPr>
        <w:pStyle w:val="BodyText"/>
        <w:ind w:left="524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Default="00052D19" w:rsidP="00052D19">
      <w:pPr>
        <w:pStyle w:val="BodyText"/>
        <w:ind w:left="524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University of Cape Town,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A.W. Mellon Young Scholars Award, 2013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7B5969" w:rsidRPr="0058357E" w:rsidRDefault="007B5969" w:rsidP="00052D19">
      <w:pPr>
        <w:pStyle w:val="BodyText"/>
        <w:ind w:left="524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pStyle w:val="Heading2"/>
        <w:ind w:left="168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AREAS OF CONCENTRATION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A7540" w:rsidRDefault="001A2AE5" w:rsidP="00052D19">
      <w:pPr>
        <w:pStyle w:val="BodyText"/>
        <w:ind w:left="527"/>
        <w:jc w:val="both"/>
        <w:rPr>
          <w:rFonts w:asciiTheme="majorBidi" w:hAnsiTheme="majorBidi" w:cstheme="majorBidi"/>
          <w:color w:val="383838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sz w:val="24"/>
          <w:szCs w:val="24"/>
        </w:rPr>
        <w:t>West African History</w:t>
      </w:r>
      <w:r w:rsidR="002305DD">
        <w:rPr>
          <w:rFonts w:asciiTheme="majorBidi" w:hAnsiTheme="majorBidi" w:cstheme="majorBidi"/>
          <w:color w:val="383838"/>
          <w:sz w:val="24"/>
          <w:szCs w:val="24"/>
        </w:rPr>
        <w:t>.</w:t>
      </w:r>
      <w:r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 </w:t>
      </w:r>
    </w:p>
    <w:p w:rsidR="004A7540" w:rsidRDefault="004A7540" w:rsidP="00052D19">
      <w:pPr>
        <w:pStyle w:val="BodyText"/>
        <w:ind w:left="527"/>
        <w:jc w:val="both"/>
        <w:rPr>
          <w:rFonts w:asciiTheme="majorBidi" w:hAnsiTheme="majorBidi" w:cstheme="majorBidi"/>
          <w:color w:val="383838"/>
          <w:sz w:val="24"/>
          <w:szCs w:val="24"/>
        </w:rPr>
      </w:pPr>
    </w:p>
    <w:p w:rsidR="00B15061" w:rsidRPr="0058357E" w:rsidRDefault="001A2AE5" w:rsidP="00052D19">
      <w:pPr>
        <w:pStyle w:val="BodyText"/>
        <w:ind w:left="527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sz w:val="24"/>
          <w:szCs w:val="24"/>
        </w:rPr>
        <w:t>Muslim Societies in Africa</w:t>
      </w:r>
      <w:r w:rsidR="002305DD">
        <w:rPr>
          <w:rFonts w:asciiTheme="majorBidi" w:hAnsiTheme="majorBidi" w:cstheme="majorBidi"/>
          <w:color w:val="383838"/>
          <w:sz w:val="24"/>
          <w:szCs w:val="24"/>
        </w:rPr>
        <w:t>.</w:t>
      </w:r>
    </w:p>
    <w:p w:rsidR="00B15061" w:rsidRDefault="00B15061" w:rsidP="00052D1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pStyle w:val="BodyText"/>
        <w:ind w:left="495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Arabic Manuscripts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pStyle w:val="Heading2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sz w:val="24"/>
          <w:szCs w:val="24"/>
        </w:rPr>
        <w:t>PROFESSIONAL EXPERIENCE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B15061" w:rsidRPr="0058357E" w:rsidRDefault="001A2AE5" w:rsidP="00052D19">
      <w:pPr>
        <w:ind w:left="502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Peer-review/referee for Journal: 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Islamic Africa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(2014, 2016)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4A7540" w:rsidRDefault="001A2AE5" w:rsidP="00052D19">
      <w:pPr>
        <w:ind w:left="502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P</w:t>
      </w:r>
      <w:r w:rsidR="007B5969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eer-review/referee for Journal: 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Journal of African History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(2016)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4A7540" w:rsidRDefault="004A7540" w:rsidP="00052D19">
      <w:pPr>
        <w:ind w:left="502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Default="001A2AE5" w:rsidP="00052D19">
      <w:pPr>
        <w:ind w:left="502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Peer-review/referee for Press: Routledge (2017)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4A7540" w:rsidRPr="0058357E" w:rsidRDefault="004A7540" w:rsidP="00052D19">
      <w:pPr>
        <w:ind w:left="502"/>
        <w:jc w:val="both"/>
        <w:rPr>
          <w:rFonts w:asciiTheme="majorBidi" w:hAnsiTheme="majorBidi" w:cstheme="majorBidi"/>
          <w:sz w:val="24"/>
          <w:szCs w:val="24"/>
        </w:rPr>
      </w:pPr>
    </w:p>
    <w:p w:rsidR="002305DD" w:rsidRDefault="001A2AE5" w:rsidP="00052D19">
      <w:pPr>
        <w:pStyle w:val="BodyText"/>
        <w:ind w:left="503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Elected member of the Council of the International African Institute, 2018-2020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2305DD" w:rsidRDefault="002305DD" w:rsidP="00052D19">
      <w:pPr>
        <w:pStyle w:val="BodyText"/>
        <w:ind w:left="503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58357E" w:rsidRDefault="001A2AE5" w:rsidP="00052D19">
      <w:pPr>
        <w:pStyle w:val="BodyText"/>
        <w:ind w:left="503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Member of the editorial board of the Journal: </w:t>
      </w:r>
      <w:r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Islamic Africa.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2014 </w:t>
      </w:r>
      <w:r w:rsidR="002305DD">
        <w:rPr>
          <w:rFonts w:asciiTheme="majorBidi" w:hAnsiTheme="majorBidi" w:cstheme="majorBidi"/>
          <w:color w:val="7E7E7E"/>
          <w:w w:val="105"/>
          <w:sz w:val="24"/>
          <w:szCs w:val="24"/>
        </w:rPr>
        <w:t>–</w:t>
      </w:r>
      <w:r w:rsidRPr="0058357E">
        <w:rPr>
          <w:rFonts w:asciiTheme="majorBidi" w:hAnsiTheme="majorBidi" w:cstheme="majorBidi"/>
          <w:color w:val="7E7E7E"/>
          <w:w w:val="105"/>
          <w:sz w:val="24"/>
          <w:szCs w:val="24"/>
        </w:rPr>
        <w:t xml:space="preserve">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present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5F5198" w:rsidRDefault="005F5198" w:rsidP="005F5198">
      <w:pPr>
        <w:pStyle w:val="Heading2"/>
        <w:ind w:left="130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Default="001A2AE5" w:rsidP="005F5198">
      <w:pPr>
        <w:pStyle w:val="Heading2"/>
        <w:ind w:left="130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lastRenderedPageBreak/>
        <w:t>CAMPUS SERVICE</w:t>
      </w:r>
    </w:p>
    <w:p w:rsidR="004A7540" w:rsidRPr="0058357E" w:rsidRDefault="004A7540" w:rsidP="00052D19">
      <w:pPr>
        <w:pStyle w:val="Heading2"/>
        <w:ind w:left="136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pStyle w:val="BodyText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Committee member of the Center for African Studies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pStyle w:val="Heading2"/>
        <w:ind w:left="147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DEPARTMENTAL SERVICE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A7540" w:rsidRDefault="001A2AE5" w:rsidP="00052D19">
      <w:pPr>
        <w:pStyle w:val="BodyText"/>
        <w:ind w:left="503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Chair of the Library Liaison committee (AY 2016-2017; 2017-2018</w:t>
      </w:r>
      <w:r w:rsidR="004A7540">
        <w:rPr>
          <w:rFonts w:asciiTheme="majorBidi" w:hAnsiTheme="majorBidi" w:cstheme="majorBidi"/>
          <w:color w:val="383838"/>
          <w:w w:val="105"/>
          <w:sz w:val="24"/>
          <w:szCs w:val="24"/>
        </w:rPr>
        <w:t>, 2018-2019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)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4A7540" w:rsidRDefault="004A7540" w:rsidP="00052D19">
      <w:pPr>
        <w:pStyle w:val="BodyText"/>
        <w:ind w:left="503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58357E" w:rsidRDefault="001A2AE5" w:rsidP="00052D19">
      <w:pPr>
        <w:pStyle w:val="BodyText"/>
        <w:ind w:left="503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Member of the committee for the Swain Prize (2016)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4A7540" w:rsidRDefault="004A7540" w:rsidP="00052D19">
      <w:pPr>
        <w:pStyle w:val="BodyText"/>
        <w:ind w:left="506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58357E" w:rsidRDefault="001A2AE5" w:rsidP="00052D19">
      <w:pPr>
        <w:pStyle w:val="BodyText"/>
        <w:ind w:left="506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Library Liaison committee member (AY 2015-2016)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4A7540" w:rsidRDefault="001A2AE5" w:rsidP="00052D19">
      <w:pPr>
        <w:pStyle w:val="BodyText"/>
        <w:ind w:left="507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Editorial Board of</w:t>
      </w:r>
      <w:r w:rsidR="004A7540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</w:t>
      </w:r>
      <w:proofErr w:type="spellStart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History@Illinois</w:t>
      </w:r>
      <w:proofErr w:type="spellEnd"/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(AY 2015</w:t>
      </w:r>
      <w:r w:rsidRPr="0058357E">
        <w:rPr>
          <w:rFonts w:asciiTheme="majorBidi" w:hAnsiTheme="majorBidi" w:cstheme="majorBidi"/>
          <w:color w:val="7E7E7E"/>
          <w:w w:val="105"/>
          <w:sz w:val="24"/>
          <w:szCs w:val="24"/>
        </w:rPr>
        <w:t>/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2016; 2016-2017; 2017-2018</w:t>
      </w:r>
      <w:r w:rsidR="004A7540">
        <w:rPr>
          <w:rFonts w:asciiTheme="majorBidi" w:hAnsiTheme="majorBidi" w:cstheme="majorBidi"/>
          <w:color w:val="383838"/>
          <w:w w:val="105"/>
          <w:sz w:val="24"/>
          <w:szCs w:val="24"/>
        </w:rPr>
        <w:t>, 2018-2019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)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4A7540" w:rsidRDefault="004A7540" w:rsidP="00052D19">
      <w:pPr>
        <w:pStyle w:val="BodyText"/>
        <w:ind w:left="507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Default="001A2AE5" w:rsidP="00052D19">
      <w:pPr>
        <w:pStyle w:val="BodyText"/>
        <w:ind w:left="507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Department Secretary (AY 2014/2015)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C04AA5" w:rsidRPr="0058357E" w:rsidRDefault="00C04AA5" w:rsidP="00052D19">
      <w:pPr>
        <w:pStyle w:val="BodyText"/>
        <w:ind w:left="507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pStyle w:val="Heading2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PUBLIC SERVICE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D2644" w:rsidRPr="0058357E" w:rsidRDefault="00052D19" w:rsidP="00052D19">
      <w:pPr>
        <w:pStyle w:val="BodyText"/>
        <w:ind w:left="50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sz w:val="24"/>
          <w:szCs w:val="24"/>
        </w:rPr>
        <w:t>“</w:t>
      </w:r>
      <w:r w:rsidR="002D2644" w:rsidRPr="002D2644">
        <w:rPr>
          <w:rFonts w:asciiTheme="majorBidi" w:hAnsiTheme="majorBidi" w:cstheme="majorBidi"/>
          <w:color w:val="383838"/>
          <w:sz w:val="24"/>
          <w:szCs w:val="24"/>
        </w:rPr>
        <w:t>The Timbuktu Manuscripts Today: The Current State of the Malian Manuscript Heritage</w:t>
      </w:r>
      <w:r w:rsidR="002D2644" w:rsidRPr="0058357E">
        <w:rPr>
          <w:rFonts w:asciiTheme="majorBidi" w:hAnsiTheme="majorBidi" w:cstheme="majorBidi"/>
          <w:i/>
          <w:color w:val="383838"/>
          <w:sz w:val="24"/>
          <w:szCs w:val="24"/>
        </w:rPr>
        <w:t>,</w:t>
      </w:r>
      <w:r>
        <w:rPr>
          <w:rFonts w:asciiTheme="majorBidi" w:hAnsiTheme="majorBidi" w:cstheme="majorBidi"/>
          <w:iCs/>
          <w:color w:val="383838"/>
          <w:sz w:val="24"/>
          <w:szCs w:val="24"/>
        </w:rPr>
        <w:t>”</w:t>
      </w:r>
      <w:r w:rsidR="002D2644" w:rsidRPr="0058357E">
        <w:rPr>
          <w:rFonts w:asciiTheme="majorBidi" w:hAnsiTheme="majorBidi" w:cstheme="majorBidi"/>
          <w:i/>
          <w:color w:val="383838"/>
          <w:sz w:val="24"/>
          <w:szCs w:val="24"/>
        </w:rPr>
        <w:t xml:space="preserve"> </w:t>
      </w:r>
      <w:r w:rsidR="002D2644" w:rsidRPr="0058357E">
        <w:rPr>
          <w:rFonts w:asciiTheme="majorBidi" w:hAnsiTheme="majorBidi" w:cstheme="majorBidi"/>
          <w:color w:val="383838"/>
          <w:sz w:val="24"/>
          <w:szCs w:val="24"/>
        </w:rPr>
        <w:t>Center for African Studies, Brown Bag lecture,</w:t>
      </w:r>
      <w:r w:rsidR="002D2644">
        <w:rPr>
          <w:rFonts w:asciiTheme="majorBidi" w:hAnsiTheme="majorBidi" w:cstheme="majorBidi"/>
          <w:color w:val="383838"/>
          <w:sz w:val="24"/>
          <w:szCs w:val="24"/>
        </w:rPr>
        <w:t xml:space="preserve"> </w:t>
      </w:r>
      <w:r w:rsidR="002D2644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University of Illinois at Urbana-Champaign, </w:t>
      </w:r>
      <w:r w:rsidR="002D2644">
        <w:rPr>
          <w:rFonts w:asciiTheme="majorBidi" w:hAnsiTheme="majorBidi" w:cstheme="majorBidi"/>
          <w:color w:val="383838"/>
          <w:w w:val="105"/>
          <w:sz w:val="24"/>
          <w:szCs w:val="24"/>
        </w:rPr>
        <w:t>6 February 2019.</w:t>
      </w:r>
    </w:p>
    <w:p w:rsidR="002D2644" w:rsidRDefault="002D2644" w:rsidP="00052D19">
      <w:pPr>
        <w:pStyle w:val="BodyText"/>
        <w:ind w:left="512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58357E" w:rsidRDefault="00052D19" w:rsidP="00052D19">
      <w:pPr>
        <w:pStyle w:val="BodyText"/>
        <w:ind w:left="51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Towards a Re-Evaluating of the Islam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ic Literary Heritage in Africa,”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Central Illinois Mosque &amp; Islamic Center, Black History Month Talks, 17 February 2017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052D19" w:rsidP="00052D19">
      <w:pPr>
        <w:pStyle w:val="BodyText"/>
        <w:ind w:left="50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sz w:val="24"/>
          <w:szCs w:val="24"/>
        </w:rPr>
        <w:t xml:space="preserve">Towards a new study of the Timbuktu chronicle </w:t>
      </w:r>
      <w:r w:rsidR="00C04AA5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Tārīkh al-fattāsh</w:t>
      </w:r>
      <w:r w:rsidR="001A2AE5" w:rsidRPr="0058357E">
        <w:rPr>
          <w:rFonts w:asciiTheme="majorBidi" w:hAnsiTheme="majorBidi" w:cstheme="majorBidi"/>
          <w:i/>
          <w:color w:val="383838"/>
          <w:sz w:val="24"/>
          <w:szCs w:val="24"/>
        </w:rPr>
        <w:t>,</w:t>
      </w:r>
      <w:r>
        <w:rPr>
          <w:rFonts w:asciiTheme="majorBidi" w:hAnsiTheme="majorBidi" w:cstheme="majorBidi"/>
          <w:iCs/>
          <w:color w:val="383838"/>
          <w:sz w:val="24"/>
          <w:szCs w:val="24"/>
        </w:rPr>
        <w:t>”</w:t>
      </w:r>
      <w:r w:rsidR="001A2AE5" w:rsidRPr="0058357E">
        <w:rPr>
          <w:rFonts w:asciiTheme="majorBidi" w:hAnsiTheme="majorBidi" w:cstheme="majorBidi"/>
          <w:i/>
          <w:color w:val="383838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color w:val="383838"/>
          <w:sz w:val="24"/>
          <w:szCs w:val="24"/>
        </w:rPr>
        <w:t>Center for South Asia and Middle Eastern Studies &amp; Center for African Studies, Brown Bag lecture,</w:t>
      </w:r>
      <w:r w:rsidR="002D2644">
        <w:rPr>
          <w:rFonts w:asciiTheme="majorBidi" w:hAnsiTheme="majorBidi" w:cstheme="majorBidi"/>
          <w:color w:val="383838"/>
          <w:sz w:val="24"/>
          <w:szCs w:val="24"/>
        </w:rPr>
        <w:t xml:space="preserve">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University of Illinois at Urbana-Champaign, 8 December 2014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052D19" w:rsidP="00052D19">
      <w:pPr>
        <w:pStyle w:val="BodyText"/>
        <w:ind w:left="49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“Debates about ‘Centre’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and 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‘Periphery’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in Islamic cultures: Reflections from the study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of West African Script Styles,”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University of Cape Town, Department of Religious Studies Lunch Seminar series, 8 August 2012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4A7540" w:rsidRDefault="00052D19" w:rsidP="00052D19">
      <w:pPr>
        <w:pStyle w:val="BodyText"/>
        <w:ind w:left="501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“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West African Manuscript Traditi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>on: A Still Uncharted Heritage,”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University of Hamburg, The Centre for the Study of Manuscript Cultures (CSMC), </w:t>
      </w:r>
      <w:proofErr w:type="spellStart"/>
      <w:r w:rsidR="004A7540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Sonde</w:t>
      </w:r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>forsclwngsbereich</w:t>
      </w:r>
      <w:proofErr w:type="spellEnd"/>
      <w:r w:rsidR="001A2AE5" w:rsidRPr="0058357E">
        <w:rPr>
          <w:rFonts w:asciiTheme="majorBidi" w:hAnsiTheme="majorBidi" w:cstheme="majorBidi"/>
          <w:i/>
          <w:color w:val="383838"/>
          <w:w w:val="105"/>
          <w:sz w:val="24"/>
          <w:szCs w:val="24"/>
        </w:rPr>
        <w:t xml:space="preserve"> 950: </w:t>
      </w:r>
      <w:r w:rsidR="001A2AE5"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Manuscript Cultures in Asia Africa and Europe, 12 January 2012</w:t>
      </w:r>
      <w:r w:rsidR="002305DD">
        <w:rPr>
          <w:rFonts w:asciiTheme="majorBidi" w:hAnsiTheme="majorBidi" w:cstheme="majorBidi"/>
          <w:color w:val="383838"/>
          <w:w w:val="105"/>
          <w:sz w:val="24"/>
          <w:szCs w:val="24"/>
        </w:rPr>
        <w:t>.</w:t>
      </w:r>
    </w:p>
    <w:p w:rsidR="004A7540" w:rsidRDefault="004A7540" w:rsidP="00052D19">
      <w:pPr>
        <w:pStyle w:val="BodyText"/>
        <w:ind w:left="501"/>
        <w:jc w:val="both"/>
        <w:rPr>
          <w:rFonts w:asciiTheme="majorBidi" w:hAnsiTheme="majorBidi" w:cstheme="majorBidi"/>
          <w:color w:val="383838"/>
          <w:w w:val="105"/>
          <w:sz w:val="24"/>
          <w:szCs w:val="24"/>
        </w:rPr>
      </w:pPr>
    </w:p>
    <w:p w:rsidR="00B15061" w:rsidRPr="004A7540" w:rsidRDefault="001A2AE5" w:rsidP="00052D19">
      <w:pPr>
        <w:pStyle w:val="BodyTex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A7540">
        <w:rPr>
          <w:rFonts w:asciiTheme="majorBidi" w:hAnsiTheme="majorBidi" w:cstheme="majorBidi"/>
          <w:b/>
          <w:bCs/>
          <w:color w:val="343434"/>
          <w:w w:val="105"/>
          <w:sz w:val="24"/>
          <w:szCs w:val="24"/>
        </w:rPr>
        <w:t>TEACHING EXPERIENCE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D2644" w:rsidRDefault="001A2AE5" w:rsidP="00052D19">
      <w:pPr>
        <w:pStyle w:val="BodyText"/>
        <w:ind w:left="526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HIST 101 History Now! </w:t>
      </w:r>
    </w:p>
    <w:p w:rsidR="002D2644" w:rsidRDefault="002D2644" w:rsidP="00052D19">
      <w:pPr>
        <w:pStyle w:val="BodyText"/>
        <w:ind w:left="526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B15061" w:rsidRDefault="001A2AE5" w:rsidP="00052D19">
      <w:pPr>
        <w:pStyle w:val="BodyText"/>
        <w:ind w:left="526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HIST 110 History of Africa</w:t>
      </w:r>
    </w:p>
    <w:p w:rsidR="0058357E" w:rsidRPr="0058357E" w:rsidRDefault="0058357E" w:rsidP="00052D19">
      <w:pPr>
        <w:pStyle w:val="BodyText"/>
        <w:ind w:left="526"/>
        <w:jc w:val="both"/>
        <w:rPr>
          <w:rFonts w:asciiTheme="majorBidi" w:hAnsiTheme="majorBidi" w:cstheme="majorBidi"/>
          <w:sz w:val="24"/>
          <w:szCs w:val="24"/>
        </w:rPr>
      </w:pPr>
    </w:p>
    <w:p w:rsidR="0058357E" w:rsidRDefault="001A2AE5" w:rsidP="00052D19">
      <w:pPr>
        <w:pStyle w:val="BodyText"/>
        <w:ind w:left="526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HIST 200 Introduction to Historical Interpretation </w:t>
      </w:r>
    </w:p>
    <w:p w:rsidR="0058357E" w:rsidRDefault="0058357E" w:rsidP="00052D19">
      <w:pPr>
        <w:pStyle w:val="BodyText"/>
        <w:ind w:left="526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B15061" w:rsidRPr="0058357E" w:rsidRDefault="001A2AE5" w:rsidP="00052D19">
      <w:pPr>
        <w:pStyle w:val="BodyText"/>
        <w:ind w:left="526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HIST 213 African Muslim Cultures</w:t>
      </w:r>
    </w:p>
    <w:p w:rsidR="0058357E" w:rsidRDefault="0058357E" w:rsidP="00052D19">
      <w:pPr>
        <w:pStyle w:val="BodyText"/>
        <w:ind w:left="53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58357E" w:rsidRDefault="001A2AE5" w:rsidP="00052D19">
      <w:pPr>
        <w:pStyle w:val="BodyText"/>
        <w:ind w:left="53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HIST 495 Honors Research and Writing </w:t>
      </w:r>
    </w:p>
    <w:p w:rsidR="0058357E" w:rsidRDefault="0058357E" w:rsidP="00052D19">
      <w:pPr>
        <w:pStyle w:val="BodyText"/>
        <w:ind w:left="53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58357E" w:rsidRDefault="001A2AE5" w:rsidP="00052D19">
      <w:pPr>
        <w:pStyle w:val="BodyText"/>
        <w:ind w:left="53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HIST 498 Research and Writing Seminar </w:t>
      </w:r>
    </w:p>
    <w:p w:rsidR="0058357E" w:rsidRDefault="0058357E" w:rsidP="00052D19">
      <w:pPr>
        <w:pStyle w:val="BodyText"/>
        <w:ind w:left="53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B15061" w:rsidRPr="0058357E" w:rsidRDefault="001A2AE5" w:rsidP="00052D19">
      <w:pPr>
        <w:pStyle w:val="BodyText"/>
        <w:ind w:left="53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HIST 510 Problems in African History</w:t>
      </w:r>
    </w:p>
    <w:p w:rsidR="0058357E" w:rsidRDefault="0058357E" w:rsidP="00052D19">
      <w:pPr>
        <w:pStyle w:val="BodyText"/>
        <w:ind w:left="53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58357E" w:rsidRDefault="002D2644" w:rsidP="00052D19">
      <w:pPr>
        <w:pStyle w:val="BodyText"/>
        <w:ind w:left="53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HIST </w:t>
      </w:r>
      <w:r w:rsidR="0058357E"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597 Reading Course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pStyle w:val="Heading2"/>
        <w:ind w:left="158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SUPERVISION OF GRADUATE STUDENT RESEARCH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B15061" w:rsidRDefault="0058357E" w:rsidP="00052D19">
      <w:pPr>
        <w:pStyle w:val="BodyText"/>
        <w:ind w:left="53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Rosemary G. Admiral, History (</w:t>
      </w:r>
      <w:r w:rsidR="001A2AE5"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2016)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– member of the committee.</w:t>
      </w:r>
    </w:p>
    <w:p w:rsidR="002D2644" w:rsidRDefault="002D2644" w:rsidP="00052D19">
      <w:pPr>
        <w:pStyle w:val="BodyText"/>
        <w:ind w:left="53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ED5DAC" w:rsidRPr="0058357E" w:rsidRDefault="00052D19" w:rsidP="00052D19">
      <w:pPr>
        <w:pStyle w:val="BodyText"/>
        <w:ind w:left="531"/>
        <w:jc w:val="both"/>
        <w:rPr>
          <w:rFonts w:asciiTheme="majorBidi" w:hAnsiTheme="majorBidi" w:cstheme="majorBidi"/>
          <w:sz w:val="24"/>
          <w:szCs w:val="24"/>
        </w:rPr>
      </w:pPr>
      <w:r w:rsidRPr="005F5198">
        <w:rPr>
          <w:rFonts w:asciiTheme="majorBidi" w:hAnsiTheme="majorBidi" w:cstheme="majorBidi"/>
          <w:color w:val="343434"/>
          <w:w w:val="105"/>
          <w:sz w:val="24"/>
          <w:szCs w:val="24"/>
        </w:rPr>
        <w:t>Casandra A. Osei, History (</w:t>
      </w:r>
      <w:r w:rsidR="005F5198" w:rsidRPr="005F5198">
        <w:rPr>
          <w:rFonts w:asciiTheme="majorBidi" w:hAnsiTheme="majorBidi" w:cstheme="majorBidi"/>
          <w:color w:val="343434"/>
          <w:w w:val="105"/>
          <w:sz w:val="24"/>
          <w:szCs w:val="24"/>
        </w:rPr>
        <w:t>2018</w:t>
      </w:r>
      <w:r w:rsidRPr="005F5198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) </w:t>
      </w:r>
      <w:r w:rsidR="005F5198" w:rsidRPr="005F5198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– member </w:t>
      </w:r>
      <w:r w:rsidR="005F5198">
        <w:rPr>
          <w:rFonts w:asciiTheme="majorBidi" w:hAnsiTheme="majorBidi" w:cstheme="majorBidi"/>
          <w:color w:val="343434"/>
          <w:w w:val="105"/>
          <w:sz w:val="24"/>
          <w:szCs w:val="24"/>
        </w:rPr>
        <w:t>of the preliminary</w:t>
      </w:r>
      <w:r w:rsidR="005F5198" w:rsidRPr="005F5198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defense committee</w:t>
      </w:r>
      <w:r w:rsidR="005F5198">
        <w:rPr>
          <w:rFonts w:asciiTheme="majorBidi" w:hAnsiTheme="majorBidi" w:cstheme="majorBidi"/>
          <w:color w:val="343434"/>
          <w:w w:val="105"/>
          <w:sz w:val="24"/>
          <w:szCs w:val="24"/>
        </w:rPr>
        <w:t>.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58357E" w:rsidRDefault="001A2AE5" w:rsidP="00052D19">
      <w:pPr>
        <w:pStyle w:val="Heading2"/>
        <w:ind w:left="166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OTHER EXPERIENCE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5F5198" w:rsidRDefault="005F5198" w:rsidP="005F5198">
      <w:pPr>
        <w:pStyle w:val="BodyText"/>
        <w:ind w:left="54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January 2019, </w:t>
      </w:r>
      <w:r w:rsidRPr="0058357E">
        <w:rPr>
          <w:rFonts w:asciiTheme="majorBidi" w:hAnsiTheme="majorBidi" w:cstheme="majorBidi"/>
          <w:color w:val="383838"/>
          <w:w w:val="105"/>
          <w:sz w:val="24"/>
          <w:szCs w:val="24"/>
        </w:rPr>
        <w:t>EAP1101</w:t>
      </w:r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sponsored visit to the Ilorin Center for Manuscript Studies with the task of consulting with the local team on practices of cataloguing of Arabic manuscripts, </w:t>
      </w:r>
      <w:proofErr w:type="spellStart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>Kwara</w:t>
      </w:r>
      <w:proofErr w:type="spellEnd"/>
      <w:r>
        <w:rPr>
          <w:rFonts w:asciiTheme="majorBidi" w:hAnsiTheme="majorBidi" w:cstheme="majorBidi"/>
          <w:color w:val="383838"/>
          <w:w w:val="105"/>
          <w:sz w:val="24"/>
          <w:szCs w:val="24"/>
        </w:rPr>
        <w:t xml:space="preserve"> State University (Nigeria). </w:t>
      </w:r>
    </w:p>
    <w:p w:rsidR="005F5198" w:rsidRDefault="005F5198" w:rsidP="003934BD">
      <w:pPr>
        <w:pStyle w:val="BodyText"/>
        <w:ind w:left="530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2D2644" w:rsidRPr="00052D19" w:rsidRDefault="003934BD" w:rsidP="003934BD">
      <w:pPr>
        <w:pStyle w:val="BodyText"/>
        <w:ind w:left="530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Fall</w:t>
      </w:r>
      <w:r w:rsidR="002D2644" w:rsidRPr="00052D19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201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8</w:t>
      </w:r>
      <w:r w:rsidR="002D2644" w:rsidRPr="00052D19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, proposal for Hist 111 </w:t>
      </w:r>
      <w:r w:rsidR="002D2644" w:rsidRPr="00052D19">
        <w:rPr>
          <w:rFonts w:asciiTheme="majorBidi" w:hAnsiTheme="majorBidi" w:cstheme="majorBidi"/>
          <w:color w:val="898989"/>
          <w:w w:val="105"/>
          <w:sz w:val="24"/>
          <w:szCs w:val="24"/>
        </w:rPr>
        <w:t xml:space="preserve">- </w:t>
      </w:r>
      <w:r w:rsidR="002D2644" w:rsidRPr="00052D19">
        <w:rPr>
          <w:rFonts w:asciiTheme="majorBidi" w:hAnsiTheme="majorBidi" w:cstheme="majorBidi"/>
          <w:color w:val="343434"/>
          <w:w w:val="105"/>
          <w:sz w:val="24"/>
          <w:szCs w:val="24"/>
        </w:rPr>
        <w:t>African History to 1800.</w:t>
      </w:r>
    </w:p>
    <w:p w:rsidR="002D2644" w:rsidRPr="00052D19" w:rsidRDefault="002D2644" w:rsidP="00052D19">
      <w:pPr>
        <w:pStyle w:val="BodyText"/>
        <w:ind w:left="530"/>
        <w:jc w:val="center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2D2644" w:rsidRDefault="00392276" w:rsidP="003934BD">
      <w:pPr>
        <w:pStyle w:val="BodyText"/>
        <w:ind w:left="530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Fall</w:t>
      </w:r>
      <w:r w:rsidR="002D2644" w:rsidRPr="00052D19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201</w:t>
      </w:r>
      <w:r w:rsidR="003934BD">
        <w:rPr>
          <w:rFonts w:asciiTheme="majorBidi" w:hAnsiTheme="majorBidi" w:cstheme="majorBidi"/>
          <w:color w:val="343434"/>
          <w:w w:val="105"/>
          <w:sz w:val="24"/>
          <w:szCs w:val="24"/>
        </w:rPr>
        <w:t>8</w:t>
      </w:r>
      <w:r w:rsidR="002D2644" w:rsidRPr="00052D19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, Collaboration in the proposal for Hist 112 </w:t>
      </w:r>
      <w:r w:rsidR="002D2644" w:rsidRPr="00052D19">
        <w:rPr>
          <w:rFonts w:asciiTheme="majorBidi" w:hAnsiTheme="majorBidi" w:cstheme="majorBidi"/>
          <w:color w:val="898989"/>
          <w:w w:val="105"/>
          <w:sz w:val="24"/>
          <w:szCs w:val="24"/>
        </w:rPr>
        <w:t xml:space="preserve">- </w:t>
      </w:r>
      <w:r w:rsidR="002D2644" w:rsidRPr="00052D19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African History </w:t>
      </w:r>
      <w:r w:rsidR="002305DD">
        <w:rPr>
          <w:rFonts w:asciiTheme="majorBidi" w:hAnsiTheme="majorBidi" w:cstheme="majorBidi"/>
          <w:color w:val="343434"/>
          <w:w w:val="105"/>
          <w:sz w:val="24"/>
          <w:szCs w:val="24"/>
        </w:rPr>
        <w:t>since</w:t>
      </w:r>
      <w:r w:rsidR="002D2644" w:rsidRPr="00052D19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1800.</w:t>
      </w:r>
    </w:p>
    <w:p w:rsidR="002D2644" w:rsidRDefault="002D2644" w:rsidP="00052D19">
      <w:pPr>
        <w:pStyle w:val="BodyText"/>
        <w:ind w:left="54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392276" w:rsidRDefault="00392276" w:rsidP="00392276">
      <w:pPr>
        <w:pStyle w:val="BodyText"/>
        <w:ind w:left="54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November 2018, Organizer of 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a panel called 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“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>Teach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ing Pre-1800 African History, Panel 3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: Introducing Students 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t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o Arabic Chronicles 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f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>rom Sub-Saharan Africa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”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at the 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annual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meeting of the African Studies Association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in Atlanta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>.</w:t>
      </w:r>
    </w:p>
    <w:p w:rsidR="00392276" w:rsidRDefault="00392276" w:rsidP="00392276">
      <w:pPr>
        <w:pStyle w:val="BodyText"/>
        <w:ind w:left="54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392276" w:rsidRDefault="00392276" w:rsidP="00392276">
      <w:pPr>
        <w:pStyle w:val="BodyText"/>
        <w:ind w:left="54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September</w:t>
      </w: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2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018, Organizer of 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a 4-panel stream called 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“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>Muslim Intellectuals in Africa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”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at the biennial meeting of the African Studies Association – UK at the University of Birmingham.</w:t>
      </w:r>
    </w:p>
    <w:p w:rsidR="00392276" w:rsidRDefault="00392276" w:rsidP="00392276">
      <w:pPr>
        <w:pStyle w:val="BodyText"/>
        <w:ind w:left="54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392276" w:rsidRDefault="00392276" w:rsidP="00392276">
      <w:pPr>
        <w:pStyle w:val="BodyText"/>
        <w:ind w:left="54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April</w:t>
      </w: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2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018, Organizer of the International Conference: “The Caliphate of </w:t>
      </w:r>
      <w:proofErr w:type="spellStart"/>
      <w:r>
        <w:rPr>
          <w:rFonts w:asciiTheme="majorBidi" w:hAnsiTheme="majorBidi" w:cstheme="majorBidi"/>
          <w:color w:val="343434"/>
          <w:w w:val="105"/>
          <w:sz w:val="24"/>
          <w:szCs w:val="24"/>
        </w:rPr>
        <w:t>Hamdallahi</w:t>
      </w:r>
      <w:proofErr w:type="spellEnd"/>
      <w:r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: A History from Within.” University of Illinois at Urbana-Champaign. </w:t>
      </w:r>
    </w:p>
    <w:p w:rsidR="00392276" w:rsidRDefault="00392276" w:rsidP="00392276">
      <w:pPr>
        <w:pStyle w:val="BodyText"/>
        <w:ind w:left="54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58357E" w:rsidRDefault="00392276" w:rsidP="00392276">
      <w:pPr>
        <w:pStyle w:val="BodyText"/>
        <w:ind w:left="54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August 2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017, Organizer of the </w:t>
      </w:r>
      <w:r w:rsidR="00226DBE">
        <w:rPr>
          <w:rFonts w:asciiTheme="majorBidi" w:hAnsiTheme="majorBidi" w:cstheme="majorBidi"/>
          <w:color w:val="343434"/>
          <w:w w:val="105"/>
          <w:sz w:val="24"/>
          <w:szCs w:val="24"/>
        </w:rPr>
        <w:t>Title 6 funded Workshop: “</w:t>
      </w:r>
      <w:r w:rsidR="0058357E"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Working with Afr</w:t>
      </w:r>
      <w:r w:rsidR="00226DBE">
        <w:rPr>
          <w:rFonts w:asciiTheme="majorBidi" w:hAnsiTheme="majorBidi" w:cstheme="majorBidi"/>
          <w:color w:val="343434"/>
          <w:w w:val="105"/>
          <w:sz w:val="24"/>
          <w:szCs w:val="24"/>
        </w:rPr>
        <w:t>ican Arabic Script Manuscripts.”</w:t>
      </w:r>
      <w:r w:rsidR="0058357E"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Northwestern University.</w:t>
      </w:r>
    </w:p>
    <w:p w:rsidR="0058357E" w:rsidRPr="0058357E" w:rsidRDefault="0058357E" w:rsidP="00052D19">
      <w:pPr>
        <w:pStyle w:val="BodyText"/>
        <w:ind w:left="541"/>
        <w:jc w:val="both"/>
        <w:rPr>
          <w:rFonts w:asciiTheme="majorBidi" w:hAnsiTheme="majorBidi" w:cstheme="majorBidi"/>
          <w:sz w:val="24"/>
          <w:szCs w:val="24"/>
        </w:rPr>
      </w:pPr>
    </w:p>
    <w:p w:rsidR="0058357E" w:rsidRDefault="0058357E" w:rsidP="00052D19">
      <w:pPr>
        <w:pStyle w:val="BodyText"/>
        <w:ind w:left="538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Fall 2017, Collaboration in the successful proposal for His 101 </w:t>
      </w:r>
      <w:r w:rsidRPr="0058357E">
        <w:rPr>
          <w:rFonts w:asciiTheme="majorBidi" w:hAnsiTheme="majorBidi" w:cstheme="majorBidi"/>
          <w:color w:val="777777"/>
          <w:w w:val="105"/>
          <w:sz w:val="24"/>
          <w:szCs w:val="24"/>
        </w:rPr>
        <w:t xml:space="preserve">- </w:t>
      </w: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History Now!</w:t>
      </w:r>
    </w:p>
    <w:p w:rsidR="0058357E" w:rsidRPr="0058357E" w:rsidRDefault="0058357E" w:rsidP="00052D19">
      <w:pPr>
        <w:pStyle w:val="BodyText"/>
        <w:ind w:left="538"/>
        <w:jc w:val="both"/>
        <w:rPr>
          <w:rFonts w:asciiTheme="majorBidi" w:hAnsiTheme="majorBidi" w:cstheme="majorBidi"/>
          <w:sz w:val="24"/>
          <w:szCs w:val="24"/>
        </w:rPr>
      </w:pPr>
    </w:p>
    <w:p w:rsidR="0058357E" w:rsidRDefault="0058357E" w:rsidP="00052D19">
      <w:pPr>
        <w:pStyle w:val="BodyText"/>
        <w:ind w:left="530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Spring 2017, Successful proposal for Hist 213 </w:t>
      </w:r>
      <w:r w:rsidRPr="0058357E">
        <w:rPr>
          <w:rFonts w:asciiTheme="majorBidi" w:hAnsiTheme="majorBidi" w:cstheme="majorBidi"/>
          <w:color w:val="898989"/>
          <w:w w:val="105"/>
          <w:sz w:val="24"/>
          <w:szCs w:val="24"/>
        </w:rPr>
        <w:t xml:space="preserve">- </w:t>
      </w: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African Muslim Cultures.</w:t>
      </w:r>
    </w:p>
    <w:p w:rsidR="0058357E" w:rsidRPr="0058357E" w:rsidRDefault="0058357E" w:rsidP="00052D19">
      <w:pPr>
        <w:pStyle w:val="BodyText"/>
        <w:ind w:left="530"/>
        <w:jc w:val="both"/>
        <w:rPr>
          <w:rFonts w:asciiTheme="majorBidi" w:hAnsiTheme="majorBidi" w:cstheme="majorBidi"/>
          <w:sz w:val="24"/>
          <w:szCs w:val="24"/>
        </w:rPr>
      </w:pPr>
    </w:p>
    <w:p w:rsidR="00B15061" w:rsidRPr="003934BD" w:rsidRDefault="001A2AE5" w:rsidP="00226DBE">
      <w:pPr>
        <w:pStyle w:val="BodyText"/>
        <w:ind w:left="526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 w:rsidRPr="003934BD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October 2015, Workshop: </w:t>
      </w:r>
      <w:r w:rsidR="00226DBE" w:rsidRPr="003934BD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“Paroles de </w:t>
      </w:r>
      <w:proofErr w:type="spellStart"/>
      <w:r w:rsidR="00226DBE" w:rsidRPr="003934BD">
        <w:rPr>
          <w:rFonts w:asciiTheme="majorBidi" w:hAnsiTheme="majorBidi" w:cstheme="majorBidi"/>
          <w:color w:val="343434"/>
          <w:w w:val="105"/>
          <w:sz w:val="24"/>
          <w:szCs w:val="24"/>
        </w:rPr>
        <w:t>sagesse</w:t>
      </w:r>
      <w:proofErr w:type="spellEnd"/>
      <w:r w:rsidR="00226DBE" w:rsidRPr="003934BD">
        <w:rPr>
          <w:rFonts w:asciiTheme="majorBidi" w:hAnsiTheme="majorBidi" w:cstheme="majorBidi"/>
          <w:color w:val="343434"/>
          <w:w w:val="105"/>
          <w:sz w:val="24"/>
          <w:szCs w:val="24"/>
        </w:rPr>
        <w:t>.”</w:t>
      </w:r>
      <w:r w:rsidRPr="003934BD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</w:t>
      </w:r>
      <w:proofErr w:type="spellStart"/>
      <w:r w:rsidR="0058357E" w:rsidRPr="003934BD">
        <w:rPr>
          <w:rFonts w:asciiTheme="majorBidi" w:hAnsiTheme="majorBidi" w:cstheme="majorBidi"/>
          <w:color w:val="343434"/>
          <w:w w:val="105"/>
          <w:sz w:val="24"/>
          <w:szCs w:val="24"/>
        </w:rPr>
        <w:t>Bibliothèque</w:t>
      </w:r>
      <w:proofErr w:type="spellEnd"/>
      <w:r w:rsidRPr="003934BD"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</w:t>
      </w:r>
      <w:proofErr w:type="spellStart"/>
      <w:r w:rsidRPr="003934BD">
        <w:rPr>
          <w:rFonts w:asciiTheme="majorBidi" w:hAnsiTheme="majorBidi" w:cstheme="majorBidi"/>
          <w:color w:val="343434"/>
          <w:w w:val="105"/>
          <w:sz w:val="24"/>
          <w:szCs w:val="24"/>
        </w:rPr>
        <w:t>Nationale</w:t>
      </w:r>
      <w:proofErr w:type="spellEnd"/>
      <w:r w:rsidRPr="003934BD">
        <w:rPr>
          <w:rFonts w:asciiTheme="majorBidi" w:hAnsiTheme="majorBidi" w:cstheme="majorBidi"/>
          <w:color w:val="343434"/>
          <w:w w:val="105"/>
          <w:sz w:val="24"/>
          <w:szCs w:val="24"/>
        </w:rPr>
        <w:t>, Bamako (Mali).</w:t>
      </w:r>
    </w:p>
    <w:p w:rsidR="00392276" w:rsidRDefault="00392276" w:rsidP="00392276">
      <w:pPr>
        <w:pStyle w:val="BodyText"/>
        <w:ind w:left="54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392276" w:rsidRDefault="00392276" w:rsidP="00392276">
      <w:pPr>
        <w:pStyle w:val="BodyText"/>
        <w:ind w:left="541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September 2013, Organizer of the International Conference: “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>The Arts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 </w:t>
      </w:r>
      <w:r w:rsidRPr="00392276">
        <w:rPr>
          <w:rFonts w:asciiTheme="majorBidi" w:hAnsiTheme="majorBidi" w:cstheme="majorBidi"/>
          <w:color w:val="343434"/>
          <w:w w:val="105"/>
          <w:sz w:val="24"/>
          <w:szCs w:val="24"/>
        </w:rPr>
        <w:t>and Crafts of Literacy: Manuscript Cultures in Muslim Sub-Saharan Africa</w:t>
      </w:r>
      <w:r>
        <w:rPr>
          <w:rFonts w:asciiTheme="majorBidi" w:hAnsiTheme="majorBidi" w:cstheme="majorBidi"/>
          <w:color w:val="343434"/>
          <w:w w:val="105"/>
          <w:sz w:val="24"/>
          <w:szCs w:val="24"/>
        </w:rPr>
        <w:t xml:space="preserve">.” University of Cape Town. </w:t>
      </w:r>
    </w:p>
    <w:p w:rsidR="00F32C06" w:rsidRPr="00F32C06" w:rsidRDefault="00F32C06" w:rsidP="00226DBE">
      <w:pPr>
        <w:pStyle w:val="BodyText"/>
        <w:ind w:left="526"/>
        <w:jc w:val="both"/>
        <w:rPr>
          <w:rFonts w:asciiTheme="majorBidi" w:hAnsiTheme="majorBidi" w:cstheme="majorBidi"/>
          <w:sz w:val="24"/>
          <w:szCs w:val="24"/>
        </w:rPr>
      </w:pPr>
    </w:p>
    <w:p w:rsidR="00ED5DAC" w:rsidRPr="00F32C06" w:rsidRDefault="00ED5DAC" w:rsidP="00052D19">
      <w:pPr>
        <w:pStyle w:val="Heading2"/>
        <w:ind w:left="180"/>
        <w:jc w:val="both"/>
        <w:rPr>
          <w:rFonts w:asciiTheme="majorBidi" w:hAnsiTheme="majorBidi" w:cstheme="majorBidi"/>
          <w:color w:val="343434"/>
          <w:sz w:val="24"/>
          <w:szCs w:val="24"/>
        </w:rPr>
      </w:pPr>
    </w:p>
    <w:p w:rsidR="00B15061" w:rsidRPr="0058357E" w:rsidRDefault="001A2AE5" w:rsidP="00052D19">
      <w:pPr>
        <w:pStyle w:val="Heading2"/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sz w:val="24"/>
          <w:szCs w:val="24"/>
        </w:rPr>
        <w:lastRenderedPageBreak/>
        <w:t>MEMBERSHIPS</w:t>
      </w:r>
    </w:p>
    <w:p w:rsidR="00B15061" w:rsidRPr="0058357E" w:rsidRDefault="00B15061" w:rsidP="00052D19">
      <w:pPr>
        <w:pStyle w:val="BodyTex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B15061" w:rsidRDefault="001A2AE5" w:rsidP="00052D19">
      <w:pPr>
        <w:pStyle w:val="BodyText"/>
        <w:ind w:left="543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 w:rsidRPr="0058357E">
        <w:rPr>
          <w:rFonts w:asciiTheme="majorBidi" w:hAnsiTheme="majorBidi" w:cstheme="majorBidi"/>
          <w:color w:val="343434"/>
          <w:w w:val="105"/>
          <w:sz w:val="24"/>
          <w:szCs w:val="24"/>
        </w:rPr>
        <w:t>African Studies Association</w:t>
      </w:r>
    </w:p>
    <w:p w:rsidR="002305DD" w:rsidRDefault="002305DD" w:rsidP="00052D19">
      <w:pPr>
        <w:pStyle w:val="BodyText"/>
        <w:ind w:left="543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</w:p>
    <w:p w:rsidR="00052D19" w:rsidRDefault="00052D19" w:rsidP="00052D19">
      <w:pPr>
        <w:pStyle w:val="BodyText"/>
        <w:ind w:left="543"/>
        <w:jc w:val="both"/>
        <w:rPr>
          <w:rFonts w:asciiTheme="majorBidi" w:hAnsiTheme="majorBidi" w:cstheme="majorBidi"/>
          <w:color w:val="343434"/>
          <w:w w:val="105"/>
          <w:sz w:val="24"/>
          <w:szCs w:val="24"/>
        </w:rPr>
      </w:pPr>
      <w:r>
        <w:rPr>
          <w:rFonts w:asciiTheme="majorBidi" w:hAnsiTheme="majorBidi" w:cstheme="majorBidi"/>
          <w:color w:val="343434"/>
          <w:w w:val="105"/>
          <w:sz w:val="24"/>
          <w:szCs w:val="24"/>
        </w:rPr>
        <w:t>Islamic Africa Study Group</w:t>
      </w:r>
    </w:p>
    <w:p w:rsidR="00052D19" w:rsidRPr="0058357E" w:rsidRDefault="00052D19" w:rsidP="00052D19">
      <w:pPr>
        <w:pStyle w:val="BodyText"/>
        <w:ind w:left="543"/>
        <w:jc w:val="both"/>
        <w:rPr>
          <w:rFonts w:asciiTheme="majorBidi" w:hAnsiTheme="majorBidi" w:cstheme="majorBidi"/>
          <w:sz w:val="24"/>
          <w:szCs w:val="24"/>
        </w:rPr>
      </w:pPr>
    </w:p>
    <w:sectPr w:rsidR="00052D19" w:rsidRPr="0058357E">
      <w:pgSz w:w="12240" w:h="15840"/>
      <w:pgMar w:top="1500" w:right="16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061"/>
    <w:rsid w:val="00052D19"/>
    <w:rsid w:val="000816AF"/>
    <w:rsid w:val="001006E4"/>
    <w:rsid w:val="001A2AE5"/>
    <w:rsid w:val="001E6C52"/>
    <w:rsid w:val="00226DBE"/>
    <w:rsid w:val="002305DD"/>
    <w:rsid w:val="002D2644"/>
    <w:rsid w:val="00392276"/>
    <w:rsid w:val="003934BD"/>
    <w:rsid w:val="004A7540"/>
    <w:rsid w:val="0058357E"/>
    <w:rsid w:val="005F5198"/>
    <w:rsid w:val="00630EB6"/>
    <w:rsid w:val="006A5CC8"/>
    <w:rsid w:val="007B5969"/>
    <w:rsid w:val="007B7CD3"/>
    <w:rsid w:val="00915365"/>
    <w:rsid w:val="00A43102"/>
    <w:rsid w:val="00B15061"/>
    <w:rsid w:val="00BB2548"/>
    <w:rsid w:val="00BB6088"/>
    <w:rsid w:val="00BC7136"/>
    <w:rsid w:val="00C04AA5"/>
    <w:rsid w:val="00C94F07"/>
    <w:rsid w:val="00CD6CCC"/>
    <w:rsid w:val="00ED5DAC"/>
    <w:rsid w:val="00EE34A1"/>
    <w:rsid w:val="00EE7335"/>
    <w:rsid w:val="00EF2451"/>
    <w:rsid w:val="00F32C06"/>
    <w:rsid w:val="00F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D656"/>
  <w15:docId w15:val="{8264DDF5-1F60-4710-B484-ECD89835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8"/>
      <w:outlineLvl w:val="0"/>
    </w:pPr>
    <w:rPr>
      <w:rFonts w:ascii="Arial" w:eastAsia="Arial" w:hAnsi="Arial" w:cs="Arial"/>
      <w:sz w:val="26"/>
      <w:szCs w:val="26"/>
    </w:rPr>
  </w:style>
  <w:style w:type="paragraph" w:styleId="Heading2">
    <w:name w:val="heading 2"/>
    <w:basedOn w:val="Normal"/>
    <w:uiPriority w:val="1"/>
    <w:qFormat/>
    <w:pPr>
      <w:ind w:left="145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C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F32C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FFFFFF"/>
                <w:right w:val="none" w:sz="0" w:space="0" w:color="auto"/>
              </w:divBdr>
            </w:div>
            <w:div w:id="1685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FFFFFF"/>
                <w:right w:val="none" w:sz="0" w:space="0" w:color="auto"/>
              </w:divBdr>
            </w:div>
            <w:div w:id="14125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FFFFFF"/>
                <w:right w:val="none" w:sz="0" w:space="0" w:color="auto"/>
              </w:divBdr>
            </w:div>
          </w:divsChild>
        </w:div>
        <w:div w:id="732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FFFFF"/>
            <w:right w:val="none" w:sz="0" w:space="0" w:color="auto"/>
          </w:divBdr>
          <w:divsChild>
            <w:div w:id="215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FFFFF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umals.openedition.org/afriques/1922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Nobili</cp:lastModifiedBy>
  <cp:revision>23</cp:revision>
  <dcterms:created xsi:type="dcterms:W3CDTF">2018-10-10T16:07:00Z</dcterms:created>
  <dcterms:modified xsi:type="dcterms:W3CDTF">2019-06-18T03:12:00Z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Xerox WorkCentre 5855</vt:lpwstr>
  </property>
  <property fmtid="{D5CDD505-2E9C-101B-9397-08002B2CF9AE}" pid="4" name="LastSaved">
    <vt:filetime>2018-10-10T00:00:00Z</vt:filetime>
  </property>
</Properties>
</file>